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3FF4" w:rsidRPr="005A2F0A" w:rsidRDefault="00C83FF4" w:rsidP="00CB01A7">
      <w:pPr>
        <w:spacing w:after="0" w:line="480" w:lineRule="auto"/>
        <w:jc w:val="center"/>
        <w:rPr>
          <w:rFonts w:ascii="Times New Roman" w:hAnsi="Times New Roman" w:cs="Times New Roman"/>
          <w:sz w:val="24"/>
          <w:szCs w:val="24"/>
        </w:rPr>
      </w:pPr>
    </w:p>
    <w:p w:rsidR="00C83FF4" w:rsidRPr="005A2F0A" w:rsidRDefault="00C83FF4" w:rsidP="00CB01A7">
      <w:pPr>
        <w:spacing w:after="0" w:line="480" w:lineRule="auto"/>
        <w:jc w:val="center"/>
        <w:rPr>
          <w:rFonts w:ascii="Times New Roman" w:hAnsi="Times New Roman" w:cs="Times New Roman"/>
          <w:sz w:val="24"/>
          <w:szCs w:val="24"/>
        </w:rPr>
      </w:pPr>
    </w:p>
    <w:p w:rsidR="00C83FF4" w:rsidRPr="005A2F0A" w:rsidRDefault="00C83FF4" w:rsidP="00CB01A7">
      <w:pPr>
        <w:spacing w:after="0" w:line="480" w:lineRule="auto"/>
        <w:jc w:val="center"/>
        <w:rPr>
          <w:rFonts w:ascii="Times New Roman" w:hAnsi="Times New Roman" w:cs="Times New Roman"/>
          <w:sz w:val="24"/>
          <w:szCs w:val="24"/>
        </w:rPr>
      </w:pPr>
    </w:p>
    <w:p w:rsidR="00C83FF4" w:rsidRPr="005A2F0A" w:rsidRDefault="00C83FF4" w:rsidP="00CB01A7">
      <w:pPr>
        <w:spacing w:after="0" w:line="480" w:lineRule="auto"/>
        <w:jc w:val="center"/>
        <w:rPr>
          <w:rFonts w:ascii="Times New Roman" w:hAnsi="Times New Roman" w:cs="Times New Roman"/>
          <w:sz w:val="24"/>
          <w:szCs w:val="24"/>
        </w:rPr>
      </w:pPr>
    </w:p>
    <w:p w:rsidR="00C83FF4" w:rsidRPr="005A2F0A" w:rsidRDefault="00C83FF4" w:rsidP="00CB01A7">
      <w:pPr>
        <w:spacing w:after="0" w:line="480" w:lineRule="auto"/>
        <w:jc w:val="center"/>
        <w:rPr>
          <w:rFonts w:ascii="Times New Roman" w:hAnsi="Times New Roman" w:cs="Times New Roman"/>
          <w:sz w:val="24"/>
          <w:szCs w:val="24"/>
        </w:rPr>
      </w:pPr>
    </w:p>
    <w:p w:rsidR="00787BC2" w:rsidRPr="005A2F0A" w:rsidRDefault="00575F2E" w:rsidP="00CB01A7">
      <w:pPr>
        <w:spacing w:after="0" w:line="480" w:lineRule="auto"/>
        <w:jc w:val="center"/>
        <w:rPr>
          <w:rFonts w:ascii="Times New Roman" w:hAnsi="Times New Roman" w:cs="Times New Roman"/>
          <w:sz w:val="24"/>
          <w:szCs w:val="24"/>
        </w:rPr>
      </w:pPr>
      <w:r w:rsidRPr="005A2F0A">
        <w:rPr>
          <w:rFonts w:ascii="Times New Roman" w:hAnsi="Times New Roman" w:cs="Times New Roman"/>
          <w:sz w:val="24"/>
          <w:szCs w:val="24"/>
        </w:rPr>
        <w:t>PS410 Unit 9 Assignment</w:t>
      </w:r>
    </w:p>
    <w:p w:rsidR="00C83FF4" w:rsidRPr="005A2F0A" w:rsidRDefault="00575F2E" w:rsidP="00CB01A7">
      <w:pPr>
        <w:spacing w:after="0" w:line="480" w:lineRule="auto"/>
        <w:jc w:val="center"/>
        <w:rPr>
          <w:rFonts w:ascii="Times New Roman" w:hAnsi="Times New Roman" w:cs="Times New Roman"/>
          <w:sz w:val="24"/>
          <w:szCs w:val="24"/>
        </w:rPr>
      </w:pPr>
      <w:r w:rsidRPr="005A2F0A">
        <w:rPr>
          <w:rFonts w:ascii="Times New Roman" w:hAnsi="Times New Roman" w:cs="Times New Roman"/>
          <w:sz w:val="24"/>
          <w:szCs w:val="24"/>
        </w:rPr>
        <w:t>Student’s Name</w:t>
      </w:r>
    </w:p>
    <w:p w:rsidR="00C83FF4" w:rsidRPr="005A2F0A" w:rsidRDefault="00575F2E" w:rsidP="00CB01A7">
      <w:pPr>
        <w:spacing w:after="0" w:line="480" w:lineRule="auto"/>
        <w:jc w:val="center"/>
        <w:rPr>
          <w:rFonts w:ascii="Times New Roman" w:hAnsi="Times New Roman" w:cs="Times New Roman"/>
          <w:sz w:val="24"/>
          <w:szCs w:val="24"/>
        </w:rPr>
      </w:pPr>
      <w:r w:rsidRPr="005A2F0A">
        <w:rPr>
          <w:rFonts w:ascii="Times New Roman" w:hAnsi="Times New Roman" w:cs="Times New Roman"/>
          <w:sz w:val="24"/>
          <w:szCs w:val="24"/>
        </w:rPr>
        <w:t>Institutional Affiliation</w:t>
      </w:r>
    </w:p>
    <w:p w:rsidR="002120B7" w:rsidRPr="005A2F0A" w:rsidRDefault="002120B7" w:rsidP="00CB01A7">
      <w:pPr>
        <w:spacing w:after="0" w:line="480" w:lineRule="auto"/>
        <w:jc w:val="center"/>
        <w:rPr>
          <w:rFonts w:ascii="Times New Roman" w:hAnsi="Times New Roman" w:cs="Times New Roman"/>
          <w:sz w:val="24"/>
          <w:szCs w:val="24"/>
        </w:rPr>
      </w:pPr>
    </w:p>
    <w:p w:rsidR="002120B7" w:rsidRPr="005A2F0A" w:rsidRDefault="00575F2E" w:rsidP="00CB01A7">
      <w:pPr>
        <w:spacing w:after="0" w:line="480" w:lineRule="auto"/>
        <w:rPr>
          <w:rFonts w:ascii="Times New Roman" w:hAnsi="Times New Roman" w:cs="Times New Roman"/>
          <w:sz w:val="24"/>
          <w:szCs w:val="24"/>
        </w:rPr>
      </w:pPr>
      <w:r w:rsidRPr="005A2F0A">
        <w:rPr>
          <w:rFonts w:ascii="Times New Roman" w:hAnsi="Times New Roman" w:cs="Times New Roman"/>
          <w:sz w:val="24"/>
          <w:szCs w:val="24"/>
        </w:rPr>
        <w:br w:type="page"/>
      </w:r>
    </w:p>
    <w:p w:rsidR="00320F46" w:rsidRPr="005A2F0A" w:rsidRDefault="00575F2E" w:rsidP="00CB01A7">
      <w:pPr>
        <w:spacing w:after="0" w:line="480" w:lineRule="auto"/>
        <w:ind w:right="375"/>
        <w:jc w:val="center"/>
        <w:rPr>
          <w:rFonts w:ascii="Times New Roman" w:hAnsi="Times New Roman" w:cs="Times New Roman"/>
          <w:b/>
          <w:sz w:val="24"/>
          <w:szCs w:val="24"/>
        </w:rPr>
      </w:pPr>
      <w:r w:rsidRPr="005A2F0A">
        <w:rPr>
          <w:rFonts w:ascii="Times New Roman" w:hAnsi="Times New Roman" w:cs="Times New Roman"/>
          <w:b/>
          <w:sz w:val="24"/>
          <w:szCs w:val="24"/>
        </w:rPr>
        <w:lastRenderedPageBreak/>
        <w:t>Abstract</w:t>
      </w:r>
    </w:p>
    <w:p w:rsidR="00320F46" w:rsidRPr="005A2F0A" w:rsidRDefault="00575F2E" w:rsidP="00CB01A7">
      <w:pPr>
        <w:spacing w:after="0" w:line="480" w:lineRule="auto"/>
        <w:ind w:right="375"/>
        <w:rPr>
          <w:rFonts w:ascii="Times New Roman" w:hAnsi="Times New Roman" w:cs="Times New Roman"/>
          <w:sz w:val="24"/>
          <w:szCs w:val="24"/>
        </w:rPr>
      </w:pPr>
      <w:r w:rsidRPr="005A2F0A">
        <w:rPr>
          <w:rFonts w:ascii="Times New Roman" w:hAnsi="Times New Roman" w:cs="Times New Roman"/>
          <w:sz w:val="24"/>
          <w:szCs w:val="24"/>
        </w:rPr>
        <w:t>Behavioral problems among children can influence their personality and character development if not identified early and solved. Ironically, most of these behavioral problems are often assumed to be normal and part of a child's development phase. This essay provides a behavioral repo</w:t>
      </w:r>
      <w:r w:rsidR="00E52F67">
        <w:rPr>
          <w:rFonts w:ascii="Times New Roman" w:hAnsi="Times New Roman" w:cs="Times New Roman"/>
          <w:sz w:val="24"/>
          <w:szCs w:val="24"/>
        </w:rPr>
        <w:t>rt of Sarah</w:t>
      </w:r>
      <w:r w:rsidRPr="005A2F0A">
        <w:rPr>
          <w:rFonts w:ascii="Times New Roman" w:hAnsi="Times New Roman" w:cs="Times New Roman"/>
          <w:sz w:val="24"/>
          <w:szCs w:val="24"/>
        </w:rPr>
        <w:t>. She has been demonstrating challenging behavioral problems, including aggressiveness and being non-compliant. The school staff is worried that Sarah is becoming uncontrollable due to disruptive behaviors. The report covers functional behavioral report assessment for Sarah. Her basic identifying information is listed, including date of birth, parent's name, and school. A detailed description of the reason for referral is also given. The school staff prefers Sarah to be assessed by Dr Prat for professional behavior evaluation. An insight on relevant background information shows that Sarah's disruptive behaviors began when she was three years. Her parents say that Sarah began demonstrating aggressiveness towards Sam (her elder brother. Other parts covered by the report include a description of evaluation procedures, hypothesis formulation, and intervention recommendations.</w:t>
      </w:r>
    </w:p>
    <w:p w:rsidR="00320F46" w:rsidRPr="005A2F0A" w:rsidRDefault="00575F2E" w:rsidP="00CB01A7">
      <w:pPr>
        <w:spacing w:after="0" w:line="480" w:lineRule="auto"/>
        <w:ind w:right="375"/>
        <w:rPr>
          <w:rFonts w:ascii="Times New Roman" w:hAnsi="Times New Roman" w:cs="Times New Roman"/>
          <w:sz w:val="24"/>
          <w:szCs w:val="24"/>
        </w:rPr>
      </w:pPr>
      <w:r w:rsidRPr="005A2F0A">
        <w:rPr>
          <w:rFonts w:ascii="Times New Roman" w:hAnsi="Times New Roman" w:cs="Times New Roman"/>
          <w:i/>
          <w:sz w:val="24"/>
          <w:szCs w:val="24"/>
        </w:rPr>
        <w:t>Keywords</w:t>
      </w:r>
      <w:r w:rsidRPr="005A2F0A">
        <w:rPr>
          <w:rFonts w:ascii="Times New Roman" w:hAnsi="Times New Roman" w:cs="Times New Roman"/>
          <w:sz w:val="24"/>
          <w:szCs w:val="24"/>
        </w:rPr>
        <w:t>: behavioral problems, aggressiveness, behavior evaluation</w:t>
      </w:r>
    </w:p>
    <w:p w:rsidR="000D2BC1" w:rsidRPr="005A2F0A" w:rsidRDefault="000D2BC1" w:rsidP="00CB01A7">
      <w:pPr>
        <w:spacing w:after="0" w:line="480" w:lineRule="auto"/>
        <w:rPr>
          <w:rFonts w:ascii="Times New Roman" w:hAnsi="Times New Roman" w:cs="Times New Roman"/>
          <w:sz w:val="24"/>
          <w:szCs w:val="24"/>
        </w:rPr>
      </w:pPr>
    </w:p>
    <w:p w:rsidR="00504371" w:rsidRDefault="00575F2E">
      <w:pPr>
        <w:rPr>
          <w:rFonts w:ascii="Times New Roman" w:hAnsi="Times New Roman" w:cs="Times New Roman"/>
          <w:b/>
          <w:sz w:val="24"/>
          <w:szCs w:val="24"/>
        </w:rPr>
      </w:pPr>
      <w:r>
        <w:rPr>
          <w:rFonts w:ascii="Times New Roman" w:hAnsi="Times New Roman" w:cs="Times New Roman"/>
          <w:b/>
          <w:sz w:val="24"/>
          <w:szCs w:val="24"/>
        </w:rPr>
        <w:br w:type="page"/>
      </w:r>
    </w:p>
    <w:p w:rsidR="00504371" w:rsidRPr="00504371" w:rsidRDefault="00575F2E" w:rsidP="00504371">
      <w:pPr>
        <w:spacing w:after="0" w:line="480" w:lineRule="auto"/>
        <w:jc w:val="center"/>
        <w:rPr>
          <w:rFonts w:ascii="Times New Roman" w:hAnsi="Times New Roman" w:cs="Times New Roman"/>
          <w:sz w:val="24"/>
          <w:szCs w:val="24"/>
        </w:rPr>
      </w:pPr>
      <w:r w:rsidRPr="005A2F0A">
        <w:rPr>
          <w:rFonts w:ascii="Times New Roman" w:hAnsi="Times New Roman" w:cs="Times New Roman"/>
          <w:sz w:val="24"/>
          <w:szCs w:val="24"/>
        </w:rPr>
        <w:lastRenderedPageBreak/>
        <w:t>PS410 Unit 9 Assignment</w:t>
      </w:r>
    </w:p>
    <w:p w:rsidR="00BB3008" w:rsidRPr="005A2F0A" w:rsidRDefault="00575F2E" w:rsidP="00CB01A7">
      <w:pPr>
        <w:spacing w:after="0" w:line="480" w:lineRule="auto"/>
        <w:rPr>
          <w:rFonts w:ascii="Times New Roman" w:hAnsi="Times New Roman" w:cs="Times New Roman"/>
          <w:b/>
          <w:sz w:val="24"/>
          <w:szCs w:val="24"/>
        </w:rPr>
      </w:pPr>
      <w:r w:rsidRPr="005A2F0A">
        <w:rPr>
          <w:rFonts w:ascii="Times New Roman" w:hAnsi="Times New Roman" w:cs="Times New Roman"/>
          <w:b/>
          <w:sz w:val="24"/>
          <w:szCs w:val="24"/>
        </w:rPr>
        <w:t>Scenario</w:t>
      </w:r>
      <w:r w:rsidR="00A11E26" w:rsidRPr="005A2F0A">
        <w:rPr>
          <w:rFonts w:ascii="Times New Roman" w:hAnsi="Times New Roman" w:cs="Times New Roman"/>
          <w:b/>
          <w:sz w:val="24"/>
          <w:szCs w:val="24"/>
        </w:rPr>
        <w:t>:</w:t>
      </w:r>
    </w:p>
    <w:p w:rsidR="00A11E26" w:rsidRDefault="00D73E62" w:rsidP="00CB01A7">
      <w:pPr>
        <w:spacing w:after="0" w:line="48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w:t>
      </w:r>
      <w:r w:rsidR="00575F2E" w:rsidRPr="005A2F0A">
        <w:rPr>
          <w:rFonts w:ascii="Times New Roman" w:hAnsi="Times New Roman" w:cs="Times New Roman"/>
          <w:sz w:val="24"/>
          <w:szCs w:val="24"/>
          <w:shd w:val="clear" w:color="auto" w:fill="FFFFFF"/>
        </w:rPr>
        <w:t>A third-grade student in a public elementary school has continuously been referred for behavior problems for the past three months. This student is demonstrating consistently disruptive behaviors in this classroom and in other settings within the school (lunch, recess, specials, etc.). Disrupt</w:t>
      </w:r>
      <w:r w:rsidR="001B6357">
        <w:rPr>
          <w:rFonts w:ascii="Times New Roman" w:hAnsi="Times New Roman" w:cs="Times New Roman"/>
          <w:sz w:val="24"/>
          <w:szCs w:val="24"/>
          <w:shd w:val="clear" w:color="auto" w:fill="FFFFFF"/>
        </w:rPr>
        <w:t xml:space="preserve">ive behaviors have been termed aggressive and </w:t>
      </w:r>
      <w:r w:rsidR="00575F2E" w:rsidRPr="005A2F0A">
        <w:rPr>
          <w:rFonts w:ascii="Times New Roman" w:hAnsi="Times New Roman" w:cs="Times New Roman"/>
          <w:sz w:val="24"/>
          <w:szCs w:val="24"/>
          <w:shd w:val="clear" w:color="auto" w:fill="FFFFFF"/>
        </w:rPr>
        <w:t>non- compliant' by school staff.</w:t>
      </w:r>
      <w:r>
        <w:rPr>
          <w:rFonts w:ascii="Times New Roman" w:hAnsi="Times New Roman" w:cs="Times New Roman"/>
          <w:sz w:val="24"/>
          <w:szCs w:val="24"/>
          <w:shd w:val="clear" w:color="auto" w:fill="FFFFFF"/>
        </w:rPr>
        <w:t>”</w:t>
      </w:r>
    </w:p>
    <w:p w:rsidR="007C28D7" w:rsidRPr="007C28D7" w:rsidRDefault="007C28D7" w:rsidP="007C28D7">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Functional Behavioral Assessment Report for Sarah Jones</w:t>
      </w:r>
    </w:p>
    <w:p w:rsidR="005601AF" w:rsidRPr="005A2F0A" w:rsidRDefault="00575F2E" w:rsidP="00CB01A7">
      <w:pPr>
        <w:spacing w:after="0" w:line="480" w:lineRule="auto"/>
        <w:rPr>
          <w:rFonts w:ascii="Times New Roman" w:hAnsi="Times New Roman" w:cs="Times New Roman"/>
          <w:b/>
          <w:i/>
          <w:sz w:val="24"/>
          <w:szCs w:val="24"/>
        </w:rPr>
      </w:pPr>
      <w:r w:rsidRPr="005A2F0A">
        <w:rPr>
          <w:rFonts w:ascii="Times New Roman" w:hAnsi="Times New Roman" w:cs="Times New Roman"/>
          <w:b/>
          <w:i/>
          <w:sz w:val="24"/>
          <w:szCs w:val="24"/>
        </w:rPr>
        <w:t>Identifying Information</w:t>
      </w:r>
    </w:p>
    <w:p w:rsidR="004B32B2" w:rsidRPr="005A2F0A" w:rsidRDefault="00575F2E" w:rsidP="00CB01A7">
      <w:pPr>
        <w:spacing w:after="0" w:line="480" w:lineRule="auto"/>
        <w:rPr>
          <w:rFonts w:ascii="Times New Roman" w:hAnsi="Times New Roman" w:cs="Times New Roman"/>
          <w:b/>
          <w:sz w:val="24"/>
          <w:szCs w:val="24"/>
        </w:rPr>
      </w:pPr>
      <w:r w:rsidRPr="005A2F0A">
        <w:rPr>
          <w:rFonts w:ascii="Times New Roman" w:hAnsi="Times New Roman" w:cs="Times New Roman"/>
          <w:b/>
          <w:i/>
          <w:sz w:val="24"/>
          <w:szCs w:val="24"/>
        </w:rPr>
        <w:t>Client:</w:t>
      </w:r>
      <w:r w:rsidRPr="005A2F0A">
        <w:rPr>
          <w:rFonts w:ascii="Times New Roman" w:hAnsi="Times New Roman" w:cs="Times New Roman"/>
          <w:b/>
          <w:i/>
          <w:sz w:val="24"/>
          <w:szCs w:val="24"/>
        </w:rPr>
        <w:tab/>
      </w:r>
      <w:r w:rsidRPr="005A2F0A">
        <w:rPr>
          <w:rFonts w:ascii="Times New Roman" w:hAnsi="Times New Roman" w:cs="Times New Roman"/>
          <w:b/>
          <w:i/>
          <w:sz w:val="24"/>
          <w:szCs w:val="24"/>
        </w:rPr>
        <w:tab/>
      </w:r>
      <w:r w:rsidR="001B6357">
        <w:rPr>
          <w:rFonts w:ascii="Times New Roman" w:hAnsi="Times New Roman" w:cs="Times New Roman"/>
          <w:b/>
          <w:i/>
          <w:sz w:val="24"/>
          <w:szCs w:val="24"/>
        </w:rPr>
        <w:t xml:space="preserve">                        </w:t>
      </w:r>
      <w:r w:rsidRPr="005A2F0A">
        <w:rPr>
          <w:rFonts w:ascii="Times New Roman" w:hAnsi="Times New Roman" w:cs="Times New Roman"/>
          <w:b/>
          <w:sz w:val="24"/>
          <w:szCs w:val="24"/>
        </w:rPr>
        <w:t>Sarah Jones</w:t>
      </w:r>
    </w:p>
    <w:p w:rsidR="004B32B2" w:rsidRPr="005A2F0A" w:rsidRDefault="00575F2E" w:rsidP="00CB01A7">
      <w:pPr>
        <w:spacing w:after="0" w:line="480" w:lineRule="auto"/>
        <w:rPr>
          <w:rFonts w:ascii="Times New Roman" w:hAnsi="Times New Roman" w:cs="Times New Roman"/>
          <w:b/>
          <w:sz w:val="24"/>
          <w:szCs w:val="24"/>
        </w:rPr>
      </w:pPr>
      <w:r w:rsidRPr="005A2F0A">
        <w:rPr>
          <w:rFonts w:ascii="Times New Roman" w:hAnsi="Times New Roman" w:cs="Times New Roman"/>
          <w:b/>
          <w:i/>
          <w:sz w:val="24"/>
          <w:szCs w:val="24"/>
        </w:rPr>
        <w:t xml:space="preserve">Date of Birth: </w:t>
      </w:r>
      <w:r w:rsidRPr="005A2F0A">
        <w:rPr>
          <w:rFonts w:ascii="Times New Roman" w:hAnsi="Times New Roman" w:cs="Times New Roman"/>
          <w:b/>
          <w:i/>
          <w:sz w:val="24"/>
          <w:szCs w:val="24"/>
        </w:rPr>
        <w:tab/>
        <w:t xml:space="preserve">            </w:t>
      </w:r>
      <w:r w:rsidRPr="005A2F0A">
        <w:rPr>
          <w:rFonts w:ascii="Times New Roman" w:hAnsi="Times New Roman" w:cs="Times New Roman"/>
          <w:b/>
          <w:sz w:val="24"/>
          <w:szCs w:val="24"/>
        </w:rPr>
        <w:t xml:space="preserve">January 21, </w:t>
      </w:r>
      <w:r w:rsidR="00211673" w:rsidRPr="005A2F0A">
        <w:rPr>
          <w:rFonts w:ascii="Times New Roman" w:hAnsi="Times New Roman" w:cs="Times New Roman"/>
          <w:b/>
          <w:sz w:val="24"/>
          <w:szCs w:val="24"/>
        </w:rPr>
        <w:t>2016</w:t>
      </w:r>
    </w:p>
    <w:p w:rsidR="004B32B2" w:rsidRPr="005A2F0A" w:rsidRDefault="00F460C8" w:rsidP="00CB01A7">
      <w:pPr>
        <w:spacing w:after="0" w:line="480" w:lineRule="auto"/>
        <w:rPr>
          <w:rFonts w:ascii="Times New Roman" w:hAnsi="Times New Roman" w:cs="Times New Roman"/>
          <w:b/>
          <w:sz w:val="24"/>
          <w:szCs w:val="24"/>
        </w:rPr>
      </w:pPr>
      <w:r>
        <w:rPr>
          <w:rFonts w:ascii="Times New Roman" w:hAnsi="Times New Roman" w:cs="Times New Roman"/>
          <w:b/>
          <w:i/>
          <w:sz w:val="24"/>
          <w:szCs w:val="24"/>
        </w:rPr>
        <w:t>Parents</w:t>
      </w:r>
      <w:r w:rsidR="00575F2E" w:rsidRPr="005A2F0A">
        <w:rPr>
          <w:rFonts w:ascii="Times New Roman" w:hAnsi="Times New Roman" w:cs="Times New Roman"/>
          <w:b/>
          <w:i/>
          <w:sz w:val="24"/>
          <w:szCs w:val="24"/>
        </w:rPr>
        <w:t>:</w:t>
      </w:r>
      <w:r w:rsidR="00575F2E" w:rsidRPr="005A2F0A">
        <w:rPr>
          <w:rFonts w:ascii="Times New Roman" w:hAnsi="Times New Roman" w:cs="Times New Roman"/>
          <w:b/>
          <w:i/>
          <w:sz w:val="24"/>
          <w:szCs w:val="24"/>
        </w:rPr>
        <w:tab/>
      </w:r>
      <w:r w:rsidR="00575F2E" w:rsidRPr="005A2F0A">
        <w:rPr>
          <w:rFonts w:ascii="Times New Roman" w:hAnsi="Times New Roman" w:cs="Times New Roman"/>
          <w:b/>
          <w:i/>
          <w:sz w:val="24"/>
          <w:szCs w:val="24"/>
        </w:rPr>
        <w:tab/>
      </w:r>
      <w:r w:rsidR="001B6357">
        <w:rPr>
          <w:rFonts w:ascii="Times New Roman" w:hAnsi="Times New Roman" w:cs="Times New Roman"/>
          <w:b/>
          <w:i/>
          <w:sz w:val="24"/>
          <w:szCs w:val="24"/>
        </w:rPr>
        <w:t xml:space="preserve">            </w:t>
      </w:r>
      <w:r w:rsidR="00575F2E" w:rsidRPr="005A2F0A">
        <w:rPr>
          <w:rFonts w:ascii="Times New Roman" w:hAnsi="Times New Roman" w:cs="Times New Roman"/>
          <w:b/>
          <w:sz w:val="24"/>
          <w:szCs w:val="24"/>
        </w:rPr>
        <w:t>Jared and Adrian Jones</w:t>
      </w:r>
    </w:p>
    <w:p w:rsidR="004B32B2" w:rsidRPr="005A2F0A" w:rsidRDefault="00575F2E" w:rsidP="00CB01A7">
      <w:pPr>
        <w:spacing w:after="0" w:line="480" w:lineRule="auto"/>
        <w:rPr>
          <w:rFonts w:ascii="Times New Roman" w:hAnsi="Times New Roman" w:cs="Times New Roman"/>
          <w:b/>
          <w:sz w:val="24"/>
          <w:szCs w:val="24"/>
        </w:rPr>
      </w:pPr>
      <w:r w:rsidRPr="005A2F0A">
        <w:rPr>
          <w:rFonts w:ascii="Times New Roman" w:hAnsi="Times New Roman" w:cs="Times New Roman"/>
          <w:b/>
          <w:i/>
          <w:sz w:val="24"/>
          <w:szCs w:val="24"/>
        </w:rPr>
        <w:t>School:</w:t>
      </w:r>
      <w:r w:rsidRPr="005A2F0A">
        <w:rPr>
          <w:rFonts w:ascii="Times New Roman" w:hAnsi="Times New Roman" w:cs="Times New Roman"/>
          <w:b/>
          <w:i/>
          <w:sz w:val="24"/>
          <w:szCs w:val="24"/>
        </w:rPr>
        <w:tab/>
      </w:r>
      <w:r w:rsidRPr="005A2F0A">
        <w:rPr>
          <w:rFonts w:ascii="Times New Roman" w:hAnsi="Times New Roman" w:cs="Times New Roman"/>
          <w:b/>
          <w:i/>
          <w:sz w:val="24"/>
          <w:szCs w:val="24"/>
        </w:rPr>
        <w:tab/>
      </w:r>
      <w:r w:rsidRPr="005A2F0A">
        <w:rPr>
          <w:rFonts w:ascii="Times New Roman" w:hAnsi="Times New Roman" w:cs="Times New Roman"/>
          <w:b/>
          <w:i/>
          <w:sz w:val="24"/>
          <w:szCs w:val="24"/>
        </w:rPr>
        <w:tab/>
      </w:r>
      <w:r w:rsidR="00015CAE" w:rsidRPr="005A2F0A">
        <w:rPr>
          <w:rFonts w:ascii="Times New Roman" w:hAnsi="Times New Roman" w:cs="Times New Roman"/>
          <w:b/>
          <w:sz w:val="24"/>
          <w:szCs w:val="24"/>
        </w:rPr>
        <w:t>Evergreen Kindergarten</w:t>
      </w:r>
    </w:p>
    <w:p w:rsidR="007E748B" w:rsidRDefault="00575F2E" w:rsidP="00CB01A7">
      <w:pPr>
        <w:spacing w:after="0" w:line="480" w:lineRule="auto"/>
        <w:rPr>
          <w:rFonts w:ascii="Times New Roman" w:hAnsi="Times New Roman" w:cs="Times New Roman"/>
          <w:b/>
          <w:sz w:val="24"/>
          <w:szCs w:val="24"/>
        </w:rPr>
      </w:pPr>
      <w:r w:rsidRPr="005A2F0A">
        <w:rPr>
          <w:rFonts w:ascii="Times New Roman" w:hAnsi="Times New Roman" w:cs="Times New Roman"/>
          <w:b/>
          <w:i/>
          <w:sz w:val="24"/>
          <w:szCs w:val="24"/>
        </w:rPr>
        <w:t>Date of Report:</w:t>
      </w:r>
      <w:r w:rsidRPr="005A2F0A">
        <w:rPr>
          <w:rFonts w:ascii="Times New Roman" w:hAnsi="Times New Roman" w:cs="Times New Roman"/>
          <w:b/>
          <w:i/>
          <w:sz w:val="24"/>
          <w:szCs w:val="24"/>
        </w:rPr>
        <w:tab/>
      </w:r>
      <w:r w:rsidRPr="005A2F0A">
        <w:rPr>
          <w:rFonts w:ascii="Times New Roman" w:hAnsi="Times New Roman" w:cs="Times New Roman"/>
          <w:b/>
          <w:i/>
          <w:sz w:val="24"/>
          <w:szCs w:val="24"/>
        </w:rPr>
        <w:tab/>
      </w:r>
      <w:r w:rsidR="004572CE" w:rsidRPr="005A2F0A">
        <w:rPr>
          <w:rFonts w:ascii="Times New Roman" w:hAnsi="Times New Roman" w:cs="Times New Roman"/>
          <w:b/>
          <w:i/>
          <w:sz w:val="24"/>
          <w:szCs w:val="24"/>
        </w:rPr>
        <w:t xml:space="preserve"> </w:t>
      </w:r>
      <w:r w:rsidRPr="005A2F0A">
        <w:rPr>
          <w:rFonts w:ascii="Times New Roman" w:hAnsi="Times New Roman" w:cs="Times New Roman"/>
          <w:b/>
          <w:sz w:val="24"/>
          <w:szCs w:val="24"/>
        </w:rPr>
        <w:t>October 23, 2021</w:t>
      </w:r>
      <w:r w:rsidR="004572CE" w:rsidRPr="005A2F0A">
        <w:rPr>
          <w:rFonts w:ascii="Times New Roman" w:hAnsi="Times New Roman" w:cs="Times New Roman"/>
          <w:b/>
          <w:sz w:val="24"/>
          <w:szCs w:val="24"/>
        </w:rPr>
        <w:t xml:space="preserve"> </w:t>
      </w:r>
    </w:p>
    <w:p w:rsidR="007E748B" w:rsidRPr="005A2F0A" w:rsidRDefault="00575F2E" w:rsidP="00CB01A7">
      <w:pPr>
        <w:spacing w:after="0" w:line="480" w:lineRule="auto"/>
        <w:rPr>
          <w:rFonts w:ascii="Times New Roman" w:hAnsi="Times New Roman" w:cs="Times New Roman"/>
          <w:b/>
          <w:sz w:val="24"/>
          <w:szCs w:val="24"/>
        </w:rPr>
      </w:pPr>
      <w:r w:rsidRPr="005A2F0A">
        <w:rPr>
          <w:rFonts w:ascii="Times New Roman" w:hAnsi="Times New Roman" w:cs="Times New Roman"/>
          <w:b/>
          <w:i/>
          <w:sz w:val="24"/>
          <w:szCs w:val="24"/>
        </w:rPr>
        <w:t>Reasons for Referral</w:t>
      </w:r>
    </w:p>
    <w:p w:rsidR="004B32B2" w:rsidRPr="005A2F0A" w:rsidRDefault="00575F2E" w:rsidP="0082571A">
      <w:pPr>
        <w:spacing w:after="0" w:line="480" w:lineRule="auto"/>
        <w:ind w:firstLine="720"/>
        <w:rPr>
          <w:rFonts w:ascii="Times New Roman" w:hAnsi="Times New Roman" w:cs="Times New Roman"/>
          <w:sz w:val="24"/>
          <w:szCs w:val="24"/>
        </w:rPr>
      </w:pPr>
      <w:r w:rsidRPr="005A2F0A">
        <w:rPr>
          <w:rFonts w:ascii="Times New Roman" w:hAnsi="Times New Roman" w:cs="Times New Roman"/>
          <w:sz w:val="24"/>
          <w:szCs w:val="24"/>
        </w:rPr>
        <w:t>The school management has consulted Sarah’s parents</w:t>
      </w:r>
      <w:r w:rsidR="007E748B" w:rsidRPr="005A2F0A">
        <w:rPr>
          <w:rFonts w:ascii="Times New Roman" w:hAnsi="Times New Roman" w:cs="Times New Roman"/>
          <w:sz w:val="24"/>
          <w:szCs w:val="24"/>
        </w:rPr>
        <w:t xml:space="preserve"> to assess her relatively odd and questionable behaviora</w:t>
      </w:r>
      <w:r w:rsidR="0032260E" w:rsidRPr="005A2F0A">
        <w:rPr>
          <w:rFonts w:ascii="Times New Roman" w:hAnsi="Times New Roman" w:cs="Times New Roman"/>
          <w:sz w:val="24"/>
          <w:szCs w:val="24"/>
        </w:rPr>
        <w:t>l problems that have lasted for</w:t>
      </w:r>
      <w:r w:rsidR="007E748B" w:rsidRPr="005A2F0A">
        <w:rPr>
          <w:rFonts w:ascii="Times New Roman" w:hAnsi="Times New Roman" w:cs="Times New Roman"/>
          <w:sz w:val="24"/>
          <w:szCs w:val="24"/>
        </w:rPr>
        <w:t xml:space="preserve"> three months. </w:t>
      </w:r>
      <w:r w:rsidRPr="005A2F0A">
        <w:rPr>
          <w:rFonts w:ascii="Times New Roman" w:hAnsi="Times New Roman" w:cs="Times New Roman"/>
          <w:sz w:val="24"/>
          <w:szCs w:val="24"/>
        </w:rPr>
        <w:t xml:space="preserve"> The school prefers Sarah to be referred to a child paediatrician</w:t>
      </w:r>
      <w:r w:rsidR="009F30FA" w:rsidRPr="005A2F0A">
        <w:rPr>
          <w:rFonts w:ascii="Times New Roman" w:hAnsi="Times New Roman" w:cs="Times New Roman"/>
          <w:sz w:val="24"/>
          <w:szCs w:val="24"/>
        </w:rPr>
        <w:t>, Dr Prat,</w:t>
      </w:r>
      <w:r w:rsidR="001857E3" w:rsidRPr="005A2F0A">
        <w:rPr>
          <w:rFonts w:ascii="Times New Roman" w:hAnsi="Times New Roman" w:cs="Times New Roman"/>
          <w:sz w:val="24"/>
          <w:szCs w:val="24"/>
        </w:rPr>
        <w:t xml:space="preserve"> for</w:t>
      </w:r>
      <w:r w:rsidR="005970AB" w:rsidRPr="005A2F0A">
        <w:rPr>
          <w:rFonts w:ascii="Times New Roman" w:hAnsi="Times New Roman" w:cs="Times New Roman"/>
          <w:sz w:val="24"/>
          <w:szCs w:val="24"/>
        </w:rPr>
        <w:t xml:space="preserve"> professional </w:t>
      </w:r>
      <w:r w:rsidRPr="005A2F0A">
        <w:rPr>
          <w:rFonts w:ascii="Times New Roman" w:hAnsi="Times New Roman" w:cs="Times New Roman"/>
          <w:sz w:val="24"/>
          <w:szCs w:val="24"/>
        </w:rPr>
        <w:t xml:space="preserve">behavior evaluation. </w:t>
      </w:r>
      <w:r w:rsidR="008B5A2D" w:rsidRPr="005A2F0A">
        <w:rPr>
          <w:rFonts w:ascii="Times New Roman" w:hAnsi="Times New Roman" w:cs="Times New Roman"/>
          <w:sz w:val="24"/>
          <w:szCs w:val="24"/>
        </w:rPr>
        <w:t>The school staff are worried about her continuous behavior, which she exhibits inside classroom hours and during lunch break, recess, specials, and other co curricula school activities.</w:t>
      </w:r>
      <w:r w:rsidR="002C1BA6" w:rsidRPr="005A2F0A">
        <w:rPr>
          <w:rFonts w:ascii="Times New Roman" w:hAnsi="Times New Roman" w:cs="Times New Roman"/>
          <w:sz w:val="24"/>
          <w:szCs w:val="24"/>
        </w:rPr>
        <w:t xml:space="preserve"> Teachers and other school staff who interact with Sarah frequentl</w:t>
      </w:r>
      <w:r w:rsidR="00116247" w:rsidRPr="005A2F0A">
        <w:rPr>
          <w:rFonts w:ascii="Times New Roman" w:hAnsi="Times New Roman" w:cs="Times New Roman"/>
          <w:sz w:val="24"/>
          <w:szCs w:val="24"/>
        </w:rPr>
        <w:t>y</w:t>
      </w:r>
      <w:r w:rsidR="002C1BA6" w:rsidRPr="005A2F0A">
        <w:rPr>
          <w:rFonts w:ascii="Times New Roman" w:hAnsi="Times New Roman" w:cs="Times New Roman"/>
          <w:sz w:val="24"/>
          <w:szCs w:val="24"/>
        </w:rPr>
        <w:t xml:space="preserve"> are concerned that she is becoming uncontrollable because her behavior is becoming aggressive and non-compliant.</w:t>
      </w:r>
      <w:r w:rsidR="00C33D8B" w:rsidRPr="005A2F0A">
        <w:rPr>
          <w:rFonts w:ascii="Times New Roman" w:hAnsi="Times New Roman" w:cs="Times New Roman"/>
          <w:sz w:val="24"/>
          <w:szCs w:val="24"/>
        </w:rPr>
        <w:t xml:space="preserve"> They fear that her aggressiveness is slowly turning into cruelty towards other students and fighting. Through the non-compliant behavior, Sarah has become rude and failed to respect and follow instructions </w:t>
      </w:r>
      <w:r w:rsidR="00C33D8B" w:rsidRPr="005A2F0A">
        <w:rPr>
          <w:rFonts w:ascii="Times New Roman" w:hAnsi="Times New Roman" w:cs="Times New Roman"/>
          <w:sz w:val="24"/>
          <w:szCs w:val="24"/>
        </w:rPr>
        <w:lastRenderedPageBreak/>
        <w:t xml:space="preserve">given to her by teachers. </w:t>
      </w:r>
      <w:r w:rsidR="001B67FC" w:rsidRPr="005A2F0A">
        <w:rPr>
          <w:rFonts w:ascii="Times New Roman" w:hAnsi="Times New Roman" w:cs="Times New Roman"/>
          <w:sz w:val="24"/>
          <w:szCs w:val="24"/>
        </w:rPr>
        <w:t>The school management is keen on finding a viable solution to tame the behaviors and ensure that Sarah enjoys a happy learning experience and healthy relationships with other students and teachers.</w:t>
      </w:r>
    </w:p>
    <w:p w:rsidR="000262A0" w:rsidRPr="005A2F0A" w:rsidRDefault="00575F2E" w:rsidP="00CB01A7">
      <w:pPr>
        <w:spacing w:after="0" w:line="480" w:lineRule="auto"/>
        <w:rPr>
          <w:rFonts w:ascii="Times New Roman" w:hAnsi="Times New Roman" w:cs="Times New Roman"/>
          <w:b/>
          <w:i/>
          <w:sz w:val="24"/>
          <w:szCs w:val="24"/>
        </w:rPr>
      </w:pPr>
      <w:r w:rsidRPr="005A2F0A">
        <w:rPr>
          <w:rFonts w:ascii="Times New Roman" w:hAnsi="Times New Roman" w:cs="Times New Roman"/>
          <w:b/>
          <w:i/>
          <w:sz w:val="24"/>
          <w:szCs w:val="24"/>
        </w:rPr>
        <w:t>Background Information</w:t>
      </w:r>
    </w:p>
    <w:p w:rsidR="000D288E" w:rsidRPr="005A2F0A" w:rsidRDefault="00575F2E" w:rsidP="00CB01A7">
      <w:pPr>
        <w:spacing w:after="0" w:line="480" w:lineRule="auto"/>
        <w:ind w:firstLine="720"/>
        <w:rPr>
          <w:rFonts w:ascii="Times New Roman" w:hAnsi="Times New Roman" w:cs="Times New Roman"/>
          <w:sz w:val="24"/>
          <w:szCs w:val="24"/>
        </w:rPr>
      </w:pPr>
      <w:r w:rsidRPr="005A2F0A">
        <w:rPr>
          <w:rFonts w:ascii="Times New Roman" w:hAnsi="Times New Roman" w:cs="Times New Roman"/>
          <w:sz w:val="24"/>
          <w:szCs w:val="24"/>
        </w:rPr>
        <w:t>S</w:t>
      </w:r>
      <w:r w:rsidR="008117D1" w:rsidRPr="005A2F0A">
        <w:rPr>
          <w:rFonts w:ascii="Times New Roman" w:hAnsi="Times New Roman" w:cs="Times New Roman"/>
          <w:sz w:val="24"/>
          <w:szCs w:val="24"/>
        </w:rPr>
        <w:t xml:space="preserve">arah is a reserved </w:t>
      </w:r>
      <w:r w:rsidRPr="005A2F0A">
        <w:rPr>
          <w:rFonts w:ascii="Times New Roman" w:hAnsi="Times New Roman" w:cs="Times New Roman"/>
          <w:sz w:val="24"/>
          <w:szCs w:val="24"/>
        </w:rPr>
        <w:t>and calm girl.</w:t>
      </w:r>
      <w:r w:rsidR="008117D1" w:rsidRPr="005A2F0A">
        <w:rPr>
          <w:rFonts w:ascii="Times New Roman" w:hAnsi="Times New Roman" w:cs="Times New Roman"/>
          <w:sz w:val="24"/>
          <w:szCs w:val="24"/>
        </w:rPr>
        <w:t xml:space="preserve"> The school activities and games she likes participating in most include</w:t>
      </w:r>
      <w:r w:rsidR="0082571A">
        <w:rPr>
          <w:rFonts w:ascii="Times New Roman" w:hAnsi="Times New Roman" w:cs="Times New Roman"/>
          <w:sz w:val="24"/>
          <w:szCs w:val="24"/>
        </w:rPr>
        <w:t xml:space="preserve"> puzzles </w:t>
      </w:r>
      <w:r w:rsidR="004651B1" w:rsidRPr="005A2F0A">
        <w:rPr>
          <w:rFonts w:ascii="Times New Roman" w:hAnsi="Times New Roman" w:cs="Times New Roman"/>
          <w:sz w:val="24"/>
          <w:szCs w:val="24"/>
        </w:rPr>
        <w:t>and rolling dice to have other students answer questions to stories read.</w:t>
      </w:r>
      <w:r w:rsidR="00260D23" w:rsidRPr="005A2F0A">
        <w:rPr>
          <w:rFonts w:ascii="Times New Roman" w:hAnsi="Times New Roman" w:cs="Times New Roman"/>
          <w:sz w:val="24"/>
          <w:szCs w:val="24"/>
        </w:rPr>
        <w:t xml:space="preserve"> Sarah is five years old and has an older brother</w:t>
      </w:r>
      <w:r w:rsidR="003301B0" w:rsidRPr="005A2F0A">
        <w:rPr>
          <w:rFonts w:ascii="Times New Roman" w:hAnsi="Times New Roman" w:cs="Times New Roman"/>
          <w:sz w:val="24"/>
          <w:szCs w:val="24"/>
        </w:rPr>
        <w:t xml:space="preserve"> (Sam)</w:t>
      </w:r>
      <w:r w:rsidR="00260D23" w:rsidRPr="005A2F0A">
        <w:rPr>
          <w:rFonts w:ascii="Times New Roman" w:hAnsi="Times New Roman" w:cs="Times New Roman"/>
          <w:sz w:val="24"/>
          <w:szCs w:val="24"/>
        </w:rPr>
        <w:t xml:space="preserve"> who happens to be seven years old.</w:t>
      </w:r>
      <w:r w:rsidR="00F52992" w:rsidRPr="005A2F0A">
        <w:rPr>
          <w:rFonts w:ascii="Times New Roman" w:hAnsi="Times New Roman" w:cs="Times New Roman"/>
          <w:sz w:val="24"/>
          <w:szCs w:val="24"/>
        </w:rPr>
        <w:t xml:space="preserve"> Her parents say that Sarah and her brother have a strained rel</w:t>
      </w:r>
      <w:r w:rsidR="00467071" w:rsidRPr="005A2F0A">
        <w:rPr>
          <w:rFonts w:ascii="Times New Roman" w:hAnsi="Times New Roman" w:cs="Times New Roman"/>
          <w:sz w:val="24"/>
          <w:szCs w:val="24"/>
        </w:rPr>
        <w:t xml:space="preserve">ationship </w:t>
      </w:r>
      <w:r w:rsidR="00F52992" w:rsidRPr="005A2F0A">
        <w:rPr>
          <w:rFonts w:ascii="Times New Roman" w:hAnsi="Times New Roman" w:cs="Times New Roman"/>
          <w:sz w:val="24"/>
          <w:szCs w:val="24"/>
        </w:rPr>
        <w:t>because they have frequent fights and quarrels.</w:t>
      </w:r>
      <w:r w:rsidR="00467071" w:rsidRPr="005A2F0A">
        <w:rPr>
          <w:rFonts w:ascii="Times New Roman" w:hAnsi="Times New Roman" w:cs="Times New Roman"/>
          <w:sz w:val="24"/>
          <w:szCs w:val="24"/>
        </w:rPr>
        <w:t xml:space="preserve"> </w:t>
      </w:r>
      <w:r w:rsidR="003301B0" w:rsidRPr="005A2F0A">
        <w:rPr>
          <w:rFonts w:ascii="Times New Roman" w:hAnsi="Times New Roman" w:cs="Times New Roman"/>
          <w:sz w:val="24"/>
          <w:szCs w:val="24"/>
        </w:rPr>
        <w:t>Sarah, for instance, likes taking and playing with Sam's toys without permission, which is often a source of conflict. Jared and Adrian Jones say they began noticing Sarah's problematic behavior when she was three years old. At this time, she was insatiable and always wanted more of everything despite being given equal treatment to Sam. For instance, she could cry to have additional food from Sam's plate despite having her portion.</w:t>
      </w:r>
      <w:r w:rsidR="0079485A" w:rsidRPr="005A2F0A">
        <w:rPr>
          <w:rFonts w:ascii="Times New Roman" w:hAnsi="Times New Roman" w:cs="Times New Roman"/>
          <w:sz w:val="24"/>
          <w:szCs w:val="24"/>
        </w:rPr>
        <w:t xml:space="preserve"> Sam began becoming aggressive towards Sam and even </w:t>
      </w:r>
      <w:r w:rsidR="005C1B60">
        <w:rPr>
          <w:rFonts w:ascii="Times New Roman" w:hAnsi="Times New Roman" w:cs="Times New Roman"/>
          <w:sz w:val="24"/>
          <w:szCs w:val="24"/>
        </w:rPr>
        <w:t>bit him to get what she wanted and fail</w:t>
      </w:r>
      <w:r w:rsidR="001A0D1E" w:rsidRPr="005A2F0A">
        <w:rPr>
          <w:rFonts w:ascii="Times New Roman" w:hAnsi="Times New Roman" w:cs="Times New Roman"/>
          <w:sz w:val="24"/>
          <w:szCs w:val="24"/>
        </w:rPr>
        <w:t>ed to listen to her parent's warnings and instructions to desist from such behavior.</w:t>
      </w:r>
      <w:r w:rsidRPr="005A2F0A">
        <w:rPr>
          <w:rFonts w:ascii="Times New Roman" w:hAnsi="Times New Roman" w:cs="Times New Roman"/>
          <w:sz w:val="24"/>
          <w:szCs w:val="24"/>
        </w:rPr>
        <w:t xml:space="preserve"> </w:t>
      </w:r>
    </w:p>
    <w:p w:rsidR="00A24A73" w:rsidRPr="005A2F0A" w:rsidRDefault="00575F2E" w:rsidP="00CB01A7">
      <w:pPr>
        <w:spacing w:after="0" w:line="480" w:lineRule="auto"/>
        <w:ind w:firstLine="720"/>
        <w:rPr>
          <w:rFonts w:ascii="Times New Roman" w:hAnsi="Times New Roman" w:cs="Times New Roman"/>
          <w:sz w:val="24"/>
          <w:szCs w:val="24"/>
        </w:rPr>
      </w:pPr>
      <w:r w:rsidRPr="005A2F0A">
        <w:rPr>
          <w:rFonts w:ascii="Times New Roman" w:hAnsi="Times New Roman" w:cs="Times New Roman"/>
          <w:sz w:val="24"/>
          <w:szCs w:val="24"/>
        </w:rPr>
        <w:t>From Sarah’s parent's discussion, it is evident and behavior analysis from Dr Prat was the only viable solution to identify the causative factors for such behavior.</w:t>
      </w:r>
      <w:r w:rsidR="000D288E" w:rsidRPr="005A2F0A">
        <w:rPr>
          <w:rFonts w:ascii="Times New Roman" w:hAnsi="Times New Roman" w:cs="Times New Roman"/>
          <w:sz w:val="24"/>
          <w:szCs w:val="24"/>
        </w:rPr>
        <w:t xml:space="preserve"> Dr Prat will use relevant functional behavioral assessment tools to analyze Sarah's aggressive and non-</w:t>
      </w:r>
      <w:r w:rsidR="00207C2C" w:rsidRPr="005A2F0A">
        <w:rPr>
          <w:rFonts w:ascii="Times New Roman" w:hAnsi="Times New Roman" w:cs="Times New Roman"/>
          <w:sz w:val="24"/>
          <w:szCs w:val="24"/>
        </w:rPr>
        <w:t>compliant behaviors.</w:t>
      </w:r>
    </w:p>
    <w:p w:rsidR="00A4162F" w:rsidRDefault="00A4162F" w:rsidP="00CB01A7">
      <w:pPr>
        <w:spacing w:after="0" w:line="480" w:lineRule="auto"/>
        <w:rPr>
          <w:rFonts w:ascii="Times New Roman" w:hAnsi="Times New Roman" w:cs="Times New Roman"/>
          <w:b/>
          <w:i/>
          <w:sz w:val="24"/>
          <w:szCs w:val="24"/>
        </w:rPr>
      </w:pPr>
    </w:p>
    <w:p w:rsidR="00A4162F" w:rsidRDefault="00A4162F" w:rsidP="00CB01A7">
      <w:pPr>
        <w:spacing w:after="0" w:line="480" w:lineRule="auto"/>
        <w:rPr>
          <w:rFonts w:ascii="Times New Roman" w:hAnsi="Times New Roman" w:cs="Times New Roman"/>
          <w:b/>
          <w:i/>
          <w:sz w:val="24"/>
          <w:szCs w:val="24"/>
        </w:rPr>
      </w:pPr>
    </w:p>
    <w:p w:rsidR="00A4162F" w:rsidRDefault="00A4162F" w:rsidP="00CB01A7">
      <w:pPr>
        <w:spacing w:after="0" w:line="480" w:lineRule="auto"/>
        <w:rPr>
          <w:rFonts w:ascii="Times New Roman" w:hAnsi="Times New Roman" w:cs="Times New Roman"/>
          <w:b/>
          <w:i/>
          <w:sz w:val="24"/>
          <w:szCs w:val="24"/>
        </w:rPr>
      </w:pPr>
    </w:p>
    <w:p w:rsidR="00A24A73" w:rsidRPr="005A2F0A" w:rsidRDefault="00575F2E" w:rsidP="00CB01A7">
      <w:pPr>
        <w:spacing w:after="0" w:line="480" w:lineRule="auto"/>
        <w:rPr>
          <w:rFonts w:ascii="Times New Roman" w:hAnsi="Times New Roman" w:cs="Times New Roman"/>
          <w:b/>
          <w:i/>
          <w:sz w:val="24"/>
          <w:szCs w:val="24"/>
        </w:rPr>
      </w:pPr>
      <w:r w:rsidRPr="005A2F0A">
        <w:rPr>
          <w:rFonts w:ascii="Times New Roman" w:hAnsi="Times New Roman" w:cs="Times New Roman"/>
          <w:b/>
          <w:i/>
          <w:sz w:val="24"/>
          <w:szCs w:val="24"/>
        </w:rPr>
        <w:t>Description of Evaluation Procedures</w:t>
      </w:r>
    </w:p>
    <w:p w:rsidR="00A24A73" w:rsidRPr="000E5A98" w:rsidRDefault="00831F59" w:rsidP="000E5A98">
      <w:pPr>
        <w:pStyle w:val="ListParagraph"/>
        <w:numPr>
          <w:ilvl w:val="0"/>
          <w:numId w:val="2"/>
        </w:numPr>
        <w:spacing w:line="480" w:lineRule="auto"/>
        <w:rPr>
          <w:rFonts w:ascii="Times New Roman" w:hAnsi="Times New Roman" w:cs="Times New Roman"/>
        </w:rPr>
      </w:pPr>
      <w:r>
        <w:rPr>
          <w:rFonts w:ascii="Times New Roman" w:hAnsi="Times New Roman" w:cs="Times New Roman"/>
          <w:b/>
        </w:rPr>
        <w:lastRenderedPageBreak/>
        <w:t>Indirect Functional</w:t>
      </w:r>
      <w:r w:rsidR="00575F2E" w:rsidRPr="000E5A98">
        <w:rPr>
          <w:rFonts w:ascii="Times New Roman" w:hAnsi="Times New Roman" w:cs="Times New Roman"/>
          <w:b/>
        </w:rPr>
        <w:t xml:space="preserve"> </w:t>
      </w:r>
      <w:r w:rsidR="00575F2E" w:rsidRPr="00076CB8">
        <w:rPr>
          <w:rFonts w:ascii="Times New Roman" w:hAnsi="Times New Roman" w:cs="Times New Roman"/>
          <w:b/>
        </w:rPr>
        <w:t>Assessment</w:t>
      </w:r>
      <w:r w:rsidRPr="00076CB8">
        <w:rPr>
          <w:rFonts w:ascii="Times New Roman" w:hAnsi="Times New Roman" w:cs="Times New Roman"/>
          <w:b/>
        </w:rPr>
        <w:t xml:space="preserve"> (IFA)</w:t>
      </w:r>
    </w:p>
    <w:p w:rsidR="009F552A" w:rsidRPr="005A2F0A" w:rsidRDefault="00076CB8" w:rsidP="00CB01A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IFA</w:t>
      </w:r>
      <w:r w:rsidR="00575F2E" w:rsidRPr="005A2F0A">
        <w:rPr>
          <w:rFonts w:ascii="Times New Roman" w:hAnsi="Times New Roman" w:cs="Times New Roman"/>
          <w:sz w:val="24"/>
          <w:szCs w:val="24"/>
        </w:rPr>
        <w:t xml:space="preserve"> refers to approaches used to help gather information about unfavorable behaviors exhibited by a person. The information is often solicited from people who maintain close association with the individual experiencing the challenging behavior.</w:t>
      </w:r>
      <w:r w:rsidR="00C95C82" w:rsidRPr="005A2F0A">
        <w:rPr>
          <w:rFonts w:ascii="Times New Roman" w:hAnsi="Times New Roman" w:cs="Times New Roman"/>
          <w:sz w:val="24"/>
          <w:szCs w:val="24"/>
        </w:rPr>
        <w:t xml:space="preserve"> Some of the approaches used to collect such information include observation</w:t>
      </w:r>
      <w:r w:rsidR="00CF68B3" w:rsidRPr="005A2F0A">
        <w:rPr>
          <w:rFonts w:ascii="Times New Roman" w:hAnsi="Times New Roman" w:cs="Times New Roman"/>
          <w:sz w:val="24"/>
          <w:szCs w:val="24"/>
        </w:rPr>
        <w:t>, open-ended interviews,</w:t>
      </w:r>
      <w:r w:rsidR="00C95C82" w:rsidRPr="005A2F0A">
        <w:rPr>
          <w:rFonts w:ascii="Times New Roman" w:hAnsi="Times New Roman" w:cs="Times New Roman"/>
          <w:sz w:val="24"/>
          <w:szCs w:val="24"/>
        </w:rPr>
        <w:t xml:space="preserve"> and experimental analysis</w:t>
      </w:r>
      <w:r w:rsidR="00E17538" w:rsidRPr="005A2F0A">
        <w:rPr>
          <w:rFonts w:ascii="Times New Roman" w:hAnsi="Times New Roman" w:cs="Times New Roman"/>
          <w:sz w:val="24"/>
          <w:szCs w:val="24"/>
          <w:shd w:val="clear" w:color="auto" w:fill="FFFFFF"/>
        </w:rPr>
        <w:t xml:space="preserve"> (Chafouleas et al., 2021).</w:t>
      </w:r>
      <w:r w:rsidR="00C95C82" w:rsidRPr="005A2F0A">
        <w:rPr>
          <w:rFonts w:ascii="Times New Roman" w:hAnsi="Times New Roman" w:cs="Times New Roman"/>
          <w:sz w:val="24"/>
          <w:szCs w:val="24"/>
        </w:rPr>
        <w:t xml:space="preserve"> Research findings have established that IFA is very useful in assessing a wide range </w:t>
      </w:r>
      <w:r w:rsidR="00AC257B" w:rsidRPr="005A2F0A">
        <w:rPr>
          <w:rFonts w:ascii="Times New Roman" w:hAnsi="Times New Roman" w:cs="Times New Roman"/>
          <w:sz w:val="24"/>
          <w:szCs w:val="24"/>
        </w:rPr>
        <w:t>of behaviors</w:t>
      </w:r>
      <w:r w:rsidR="00C95C82" w:rsidRPr="005A2F0A">
        <w:rPr>
          <w:rFonts w:ascii="Times New Roman" w:hAnsi="Times New Roman" w:cs="Times New Roman"/>
          <w:sz w:val="24"/>
          <w:szCs w:val="24"/>
        </w:rPr>
        <w:t xml:space="preserve"> among individuals, including social avoidance, off-task behavior among children</w:t>
      </w:r>
      <w:r w:rsidR="009625E6" w:rsidRPr="005A2F0A">
        <w:rPr>
          <w:rFonts w:ascii="Times New Roman" w:hAnsi="Times New Roman" w:cs="Times New Roman"/>
          <w:sz w:val="24"/>
          <w:szCs w:val="24"/>
        </w:rPr>
        <w:t xml:space="preserve"> in a class</w:t>
      </w:r>
      <w:r w:rsidR="00C95C82" w:rsidRPr="005A2F0A">
        <w:rPr>
          <w:rFonts w:ascii="Times New Roman" w:hAnsi="Times New Roman" w:cs="Times New Roman"/>
          <w:sz w:val="24"/>
          <w:szCs w:val="24"/>
        </w:rPr>
        <w:t xml:space="preserve">, </w:t>
      </w:r>
      <w:r w:rsidR="009625E6" w:rsidRPr="005A2F0A">
        <w:rPr>
          <w:rFonts w:ascii="Times New Roman" w:hAnsi="Times New Roman" w:cs="Times New Roman"/>
          <w:sz w:val="24"/>
          <w:szCs w:val="24"/>
        </w:rPr>
        <w:t xml:space="preserve">self-injurious behavior, </w:t>
      </w:r>
      <w:r w:rsidR="00C95C82" w:rsidRPr="005A2F0A">
        <w:rPr>
          <w:rFonts w:ascii="Times New Roman" w:hAnsi="Times New Roman" w:cs="Times New Roman"/>
          <w:sz w:val="24"/>
          <w:szCs w:val="24"/>
        </w:rPr>
        <w:t>and feeding disorders.</w:t>
      </w:r>
      <w:r w:rsidR="00085D94" w:rsidRPr="005A2F0A">
        <w:rPr>
          <w:rFonts w:ascii="Times New Roman" w:hAnsi="Times New Roman" w:cs="Times New Roman"/>
          <w:sz w:val="24"/>
          <w:szCs w:val="24"/>
        </w:rPr>
        <w:t xml:space="preserve"> IFA is preferred by most professionals because </w:t>
      </w:r>
      <w:r w:rsidR="00522FFA" w:rsidRPr="005A2F0A">
        <w:rPr>
          <w:rFonts w:ascii="Times New Roman" w:hAnsi="Times New Roman" w:cs="Times New Roman"/>
          <w:sz w:val="24"/>
          <w:szCs w:val="24"/>
        </w:rPr>
        <w:t xml:space="preserve">it </w:t>
      </w:r>
      <w:r w:rsidR="00085D94" w:rsidRPr="005A2F0A">
        <w:rPr>
          <w:rFonts w:ascii="Times New Roman" w:hAnsi="Times New Roman" w:cs="Times New Roman"/>
          <w:sz w:val="24"/>
          <w:szCs w:val="24"/>
        </w:rPr>
        <w:t>is a more versatile approach</w:t>
      </w:r>
      <w:r w:rsidR="005827B3" w:rsidRPr="005A2F0A">
        <w:rPr>
          <w:rFonts w:ascii="Times New Roman" w:hAnsi="Times New Roman" w:cs="Times New Roman"/>
          <w:sz w:val="24"/>
          <w:szCs w:val="24"/>
        </w:rPr>
        <w:t xml:space="preserve"> that can help parents, teachers, and staff successfully identify the possible causes of an individual's challenging behavior.</w:t>
      </w:r>
      <w:r w:rsidR="000F6DD9" w:rsidRPr="005A2F0A">
        <w:rPr>
          <w:rFonts w:ascii="Times New Roman" w:hAnsi="Times New Roman" w:cs="Times New Roman"/>
          <w:sz w:val="24"/>
          <w:szCs w:val="24"/>
        </w:rPr>
        <w:t xml:space="preserve"> By Using IFA, Dr Prat will be in a position to develop a hypothesis about the function of Sarah's behavior and </w:t>
      </w:r>
      <w:r w:rsidR="00364338" w:rsidRPr="005A2F0A">
        <w:rPr>
          <w:rFonts w:ascii="Times New Roman" w:hAnsi="Times New Roman" w:cs="Times New Roman"/>
          <w:sz w:val="24"/>
          <w:szCs w:val="24"/>
        </w:rPr>
        <w:t xml:space="preserve">identify variables </w:t>
      </w:r>
      <w:r w:rsidR="00F969C9" w:rsidRPr="005A2F0A">
        <w:rPr>
          <w:rFonts w:ascii="Times New Roman" w:hAnsi="Times New Roman" w:cs="Times New Roman"/>
          <w:sz w:val="24"/>
          <w:szCs w:val="24"/>
        </w:rPr>
        <w:t>maintaining</w:t>
      </w:r>
      <w:r w:rsidR="00364338" w:rsidRPr="005A2F0A">
        <w:rPr>
          <w:rFonts w:ascii="Times New Roman" w:hAnsi="Times New Roman" w:cs="Times New Roman"/>
          <w:sz w:val="24"/>
          <w:szCs w:val="24"/>
        </w:rPr>
        <w:t xml:space="preserve"> the challenging behavior</w:t>
      </w:r>
      <w:r w:rsidR="00F969C9" w:rsidRPr="005A2F0A">
        <w:rPr>
          <w:rFonts w:ascii="Times New Roman" w:hAnsi="Times New Roman" w:cs="Times New Roman"/>
          <w:sz w:val="24"/>
          <w:szCs w:val="24"/>
        </w:rPr>
        <w:t xml:space="preserve"> so that </w:t>
      </w:r>
      <w:r w:rsidR="00364338" w:rsidRPr="005A2F0A">
        <w:rPr>
          <w:rFonts w:ascii="Times New Roman" w:hAnsi="Times New Roman" w:cs="Times New Roman"/>
          <w:sz w:val="24"/>
          <w:szCs w:val="24"/>
        </w:rPr>
        <w:t>effective treatment can be designed.</w:t>
      </w:r>
      <w:r w:rsidR="00776507" w:rsidRPr="005A2F0A">
        <w:rPr>
          <w:rFonts w:ascii="Times New Roman" w:hAnsi="Times New Roman" w:cs="Times New Roman"/>
          <w:sz w:val="24"/>
          <w:szCs w:val="24"/>
        </w:rPr>
        <w:t xml:space="preserve"> IFA that will be used in Sarah's case is the behavioral stream interview (BSI)</w:t>
      </w:r>
      <w:r w:rsidR="00BF5E66" w:rsidRPr="005A2F0A">
        <w:rPr>
          <w:rFonts w:ascii="Times New Roman" w:hAnsi="Times New Roman" w:cs="Times New Roman"/>
          <w:sz w:val="24"/>
          <w:szCs w:val="24"/>
        </w:rPr>
        <w:t>.</w:t>
      </w:r>
    </w:p>
    <w:p w:rsidR="00593C9E" w:rsidRPr="005A2F0A" w:rsidRDefault="00575F2E" w:rsidP="00CB01A7">
      <w:pPr>
        <w:spacing w:after="0" w:line="480" w:lineRule="auto"/>
        <w:ind w:firstLine="720"/>
        <w:rPr>
          <w:rFonts w:ascii="Times New Roman" w:hAnsi="Times New Roman" w:cs="Times New Roman"/>
          <w:sz w:val="24"/>
          <w:szCs w:val="24"/>
        </w:rPr>
      </w:pPr>
      <w:r w:rsidRPr="005A2F0A">
        <w:rPr>
          <w:rFonts w:ascii="Times New Roman" w:hAnsi="Times New Roman" w:cs="Times New Roman"/>
          <w:sz w:val="24"/>
          <w:szCs w:val="24"/>
        </w:rPr>
        <w:t>BSI is primarily used to identify variables such as consequences or antecedents that are associated with engaging in challenging behavior. In this case, BSI will hel</w:t>
      </w:r>
      <w:r w:rsidR="007F3C46" w:rsidRPr="005A2F0A">
        <w:rPr>
          <w:rFonts w:ascii="Times New Roman" w:hAnsi="Times New Roman" w:cs="Times New Roman"/>
          <w:sz w:val="24"/>
          <w:szCs w:val="24"/>
        </w:rPr>
        <w:t>p</w:t>
      </w:r>
      <w:r w:rsidRPr="005A2F0A">
        <w:rPr>
          <w:rFonts w:ascii="Times New Roman" w:hAnsi="Times New Roman" w:cs="Times New Roman"/>
          <w:sz w:val="24"/>
          <w:szCs w:val="24"/>
        </w:rPr>
        <w:t xml:space="preserve"> identify the consequences and antecedents of Sarah's aggressive and non-compliant behavior</w:t>
      </w:r>
      <w:r w:rsidR="002F0579" w:rsidRPr="005A2F0A">
        <w:rPr>
          <w:rFonts w:ascii="Times New Roman" w:hAnsi="Times New Roman" w:cs="Times New Roman"/>
          <w:sz w:val="24"/>
          <w:szCs w:val="24"/>
          <w:shd w:val="clear" w:color="auto" w:fill="FFFFFF"/>
        </w:rPr>
        <w:t xml:space="preserve"> (Hawkins, Collins, &amp; Dillon, 2020).</w:t>
      </w:r>
      <w:r w:rsidR="0070735F" w:rsidRPr="005A2F0A">
        <w:rPr>
          <w:rFonts w:ascii="Times New Roman" w:hAnsi="Times New Roman" w:cs="Times New Roman"/>
          <w:sz w:val="24"/>
          <w:szCs w:val="24"/>
        </w:rPr>
        <w:t xml:space="preserve"> </w:t>
      </w:r>
      <w:r w:rsidR="004E2A04" w:rsidRPr="005A2F0A">
        <w:rPr>
          <w:rFonts w:ascii="Times New Roman" w:hAnsi="Times New Roman" w:cs="Times New Roman"/>
          <w:sz w:val="24"/>
          <w:szCs w:val="24"/>
        </w:rPr>
        <w:t>The first step is conducting an interview with staff in the school who h</w:t>
      </w:r>
      <w:r w:rsidR="000F1BD5" w:rsidRPr="005A2F0A">
        <w:rPr>
          <w:rFonts w:ascii="Times New Roman" w:hAnsi="Times New Roman" w:cs="Times New Roman"/>
          <w:sz w:val="24"/>
          <w:szCs w:val="24"/>
        </w:rPr>
        <w:t xml:space="preserve">ave </w:t>
      </w:r>
      <w:r w:rsidR="004E2A04" w:rsidRPr="005A2F0A">
        <w:rPr>
          <w:rFonts w:ascii="Times New Roman" w:hAnsi="Times New Roman" w:cs="Times New Roman"/>
          <w:sz w:val="24"/>
          <w:szCs w:val="24"/>
        </w:rPr>
        <w:t>been interacting with S</w:t>
      </w:r>
      <w:r w:rsidR="007F3C46" w:rsidRPr="005A2F0A">
        <w:rPr>
          <w:rFonts w:ascii="Times New Roman" w:hAnsi="Times New Roman" w:cs="Times New Roman"/>
          <w:sz w:val="24"/>
          <w:szCs w:val="24"/>
        </w:rPr>
        <w:t>arah frequently</w:t>
      </w:r>
      <w:r w:rsidR="004E2A04" w:rsidRPr="005A2F0A">
        <w:rPr>
          <w:rFonts w:ascii="Times New Roman" w:hAnsi="Times New Roman" w:cs="Times New Roman"/>
          <w:sz w:val="24"/>
          <w:szCs w:val="24"/>
        </w:rPr>
        <w:t xml:space="preserve">. </w:t>
      </w:r>
      <w:r w:rsidR="00C778FC" w:rsidRPr="005A2F0A">
        <w:rPr>
          <w:rFonts w:ascii="Times New Roman" w:hAnsi="Times New Roman" w:cs="Times New Roman"/>
          <w:sz w:val="24"/>
          <w:szCs w:val="24"/>
        </w:rPr>
        <w:t>The BSI is like an 'eye opener' that allows a behavioral analyst professional to have a clear view and bigger</w:t>
      </w:r>
      <w:r w:rsidR="00B30097" w:rsidRPr="005A2F0A">
        <w:rPr>
          <w:rFonts w:ascii="Times New Roman" w:hAnsi="Times New Roman" w:cs="Times New Roman"/>
          <w:sz w:val="24"/>
          <w:szCs w:val="24"/>
        </w:rPr>
        <w:t xml:space="preserve"> picture behind</w:t>
      </w:r>
      <w:r w:rsidR="00C778FC" w:rsidRPr="005A2F0A">
        <w:rPr>
          <w:rFonts w:ascii="Times New Roman" w:hAnsi="Times New Roman" w:cs="Times New Roman"/>
          <w:sz w:val="24"/>
          <w:szCs w:val="24"/>
        </w:rPr>
        <w:t xml:space="preserve"> the problematic behavior. </w:t>
      </w:r>
      <w:r w:rsidR="00012DEC" w:rsidRPr="005A2F0A">
        <w:rPr>
          <w:rFonts w:ascii="Times New Roman" w:hAnsi="Times New Roman" w:cs="Times New Roman"/>
          <w:sz w:val="24"/>
          <w:szCs w:val="24"/>
        </w:rPr>
        <w:t>The questions asked to both Sarah’s parents and school staff will help identify the trigger and reinforcement mechanisms of the behavior.</w:t>
      </w:r>
    </w:p>
    <w:p w:rsidR="009F552A" w:rsidRDefault="00575F2E" w:rsidP="00CB01A7">
      <w:pPr>
        <w:spacing w:after="0" w:line="480" w:lineRule="auto"/>
        <w:ind w:firstLine="720"/>
        <w:rPr>
          <w:rFonts w:ascii="Times New Roman" w:hAnsi="Times New Roman" w:cs="Times New Roman"/>
          <w:sz w:val="24"/>
          <w:szCs w:val="24"/>
        </w:rPr>
      </w:pPr>
      <w:r w:rsidRPr="005A2F0A">
        <w:rPr>
          <w:rFonts w:ascii="Times New Roman" w:hAnsi="Times New Roman" w:cs="Times New Roman"/>
          <w:sz w:val="24"/>
          <w:szCs w:val="24"/>
        </w:rPr>
        <w:lastRenderedPageBreak/>
        <w:t xml:space="preserve">For instance, the school staff can be asked about an episode when Sarah became aggressive and non-compliant in class. The staff said Sarah's disruptive behavior in class included mumbling </w:t>
      </w:r>
      <w:r w:rsidR="003029D5" w:rsidRPr="005A2F0A">
        <w:rPr>
          <w:rFonts w:ascii="Times New Roman" w:hAnsi="Times New Roman" w:cs="Times New Roman"/>
          <w:sz w:val="24"/>
          <w:szCs w:val="24"/>
        </w:rPr>
        <w:t xml:space="preserve">and rambling </w:t>
      </w:r>
      <w:r w:rsidRPr="005A2F0A">
        <w:rPr>
          <w:rFonts w:ascii="Times New Roman" w:hAnsi="Times New Roman" w:cs="Times New Roman"/>
          <w:sz w:val="24"/>
          <w:szCs w:val="24"/>
        </w:rPr>
        <w:t>in class. Sarah often continues uttering in the articulate voices despite being warned by her teacher. This happens especially when Sarah gives a wrong answer in class to a question asked and another student chosen by a teacher answers it correctly.</w:t>
      </w:r>
      <w:r w:rsidR="001F57F7" w:rsidRPr="005A2F0A">
        <w:rPr>
          <w:rFonts w:ascii="Times New Roman" w:hAnsi="Times New Roman" w:cs="Times New Roman"/>
          <w:sz w:val="24"/>
          <w:szCs w:val="24"/>
        </w:rPr>
        <w:t xml:space="preserve"> T</w:t>
      </w:r>
      <w:r w:rsidR="003029D5" w:rsidRPr="005A2F0A">
        <w:rPr>
          <w:rFonts w:ascii="Times New Roman" w:hAnsi="Times New Roman" w:cs="Times New Roman"/>
          <w:sz w:val="24"/>
          <w:szCs w:val="24"/>
        </w:rPr>
        <w:t>he behavior often stops when the teacher decides to direct the question to a group of students and refocus their attention to restating important points.</w:t>
      </w:r>
      <w:r w:rsidR="00621F95" w:rsidRPr="005A2F0A">
        <w:rPr>
          <w:rFonts w:ascii="Times New Roman" w:hAnsi="Times New Roman" w:cs="Times New Roman"/>
          <w:sz w:val="24"/>
          <w:szCs w:val="24"/>
        </w:rPr>
        <w:t xml:space="preserve"> The stream of Sarah's behavior can therefore be summarized as follows: antecedent – Sarah is asked to answer a random question; behavior – Sarah begins mumbling and rambling after being told her answer is wrong, and another student gives a correct answer; and consequence – teacher redirects the question to a group of students.</w:t>
      </w:r>
    </w:p>
    <w:p w:rsidR="00D972B9" w:rsidRDefault="00D972B9" w:rsidP="00CB01A7">
      <w:pPr>
        <w:spacing w:after="0" w:line="480" w:lineRule="auto"/>
        <w:ind w:firstLine="720"/>
        <w:rPr>
          <w:rFonts w:ascii="Times New Roman" w:hAnsi="Times New Roman" w:cs="Times New Roman"/>
          <w:sz w:val="24"/>
          <w:szCs w:val="24"/>
        </w:rPr>
      </w:pPr>
    </w:p>
    <w:p w:rsidR="00D972B9" w:rsidRPr="00D972B9" w:rsidRDefault="00D972B9" w:rsidP="00D972B9">
      <w:pPr>
        <w:pStyle w:val="ListParagraph"/>
        <w:numPr>
          <w:ilvl w:val="0"/>
          <w:numId w:val="3"/>
        </w:numPr>
        <w:spacing w:line="480" w:lineRule="auto"/>
        <w:rPr>
          <w:rFonts w:ascii="Times New Roman" w:hAnsi="Times New Roman" w:cs="Times New Roman"/>
          <w:b/>
        </w:rPr>
      </w:pPr>
      <w:r w:rsidRPr="00A94A40">
        <w:rPr>
          <w:rFonts w:ascii="Times New Roman" w:hAnsi="Times New Roman" w:cs="Times New Roman"/>
          <w:b/>
          <w:i/>
        </w:rPr>
        <w:t>Hypothesis</w:t>
      </w:r>
      <w:r w:rsidR="00A94A40">
        <w:rPr>
          <w:rFonts w:ascii="Times New Roman" w:hAnsi="Times New Roman" w:cs="Times New Roman"/>
          <w:b/>
        </w:rPr>
        <w:t xml:space="preserve"> </w:t>
      </w:r>
      <w:r w:rsidR="00A94A40" w:rsidRPr="00A94A40">
        <w:rPr>
          <w:rFonts w:ascii="Times New Roman" w:hAnsi="Times New Roman" w:cs="Times New Roman"/>
          <w:b/>
          <w:i/>
        </w:rPr>
        <w:t>Formulation</w:t>
      </w:r>
    </w:p>
    <w:p w:rsidR="00D972B9" w:rsidRPr="00A94A40" w:rsidRDefault="00D972B9" w:rsidP="00D972B9">
      <w:pPr>
        <w:rPr>
          <w:rFonts w:ascii="Times New Roman" w:hAnsi="Times New Roman" w:cs="Times New Roman"/>
          <w:sz w:val="24"/>
          <w:szCs w:val="24"/>
        </w:rPr>
      </w:pPr>
      <w:r>
        <w:rPr>
          <w:rFonts w:ascii="Times New Roman" w:hAnsi="Times New Roman" w:cs="Times New Roman"/>
          <w:b/>
          <w:sz w:val="24"/>
          <w:szCs w:val="24"/>
        </w:rPr>
        <w:t xml:space="preserve">            </w:t>
      </w:r>
      <w:r w:rsidR="00A94A40">
        <w:rPr>
          <w:rFonts w:ascii="Times New Roman" w:hAnsi="Times New Roman" w:cs="Times New Roman"/>
          <w:b/>
          <w:sz w:val="24"/>
          <w:szCs w:val="24"/>
        </w:rPr>
        <w:t xml:space="preserve">           </w:t>
      </w:r>
      <w:bookmarkStart w:id="0" w:name="_GoBack"/>
      <w:bookmarkEnd w:id="0"/>
    </w:p>
    <w:p w:rsidR="005A2F0A" w:rsidRDefault="00D972B9" w:rsidP="00D972B9">
      <w:pPr>
        <w:rPr>
          <w:rFonts w:ascii="Times New Roman" w:hAnsi="Times New Roman" w:cs="Times New Roman"/>
          <w:b/>
          <w:sz w:val="24"/>
          <w:szCs w:val="24"/>
        </w:rPr>
      </w:pPr>
      <w:r>
        <w:rPr>
          <w:rFonts w:ascii="Times New Roman" w:hAnsi="Times New Roman" w:cs="Times New Roman"/>
          <w:b/>
          <w:sz w:val="24"/>
          <w:szCs w:val="24"/>
        </w:rPr>
        <w:t xml:space="preserve">                        </w:t>
      </w:r>
      <w:r w:rsidR="00575F2E">
        <w:rPr>
          <w:rFonts w:ascii="Times New Roman" w:hAnsi="Times New Roman" w:cs="Times New Roman"/>
          <w:b/>
          <w:sz w:val="24"/>
          <w:szCs w:val="24"/>
        </w:rPr>
        <w:br w:type="page"/>
      </w:r>
    </w:p>
    <w:p w:rsidR="00A24A73" w:rsidRPr="005A2F0A" w:rsidRDefault="00575F2E" w:rsidP="005A2F0A">
      <w:pPr>
        <w:spacing w:after="0" w:line="480" w:lineRule="auto"/>
        <w:jc w:val="center"/>
        <w:rPr>
          <w:rFonts w:ascii="Times New Roman" w:hAnsi="Times New Roman" w:cs="Times New Roman"/>
          <w:sz w:val="24"/>
          <w:szCs w:val="24"/>
        </w:rPr>
      </w:pPr>
      <w:r w:rsidRPr="005A2F0A">
        <w:rPr>
          <w:rFonts w:ascii="Times New Roman" w:hAnsi="Times New Roman" w:cs="Times New Roman"/>
          <w:sz w:val="24"/>
          <w:szCs w:val="24"/>
        </w:rPr>
        <w:lastRenderedPageBreak/>
        <w:t>References</w:t>
      </w:r>
    </w:p>
    <w:p w:rsidR="005A2F0A" w:rsidRPr="005A2F0A" w:rsidRDefault="00575F2E" w:rsidP="005A2F0A">
      <w:pPr>
        <w:spacing w:after="0" w:line="480" w:lineRule="auto"/>
        <w:ind w:left="720" w:hanging="720"/>
        <w:rPr>
          <w:rFonts w:ascii="Times New Roman" w:hAnsi="Times New Roman" w:cs="Times New Roman"/>
          <w:sz w:val="24"/>
          <w:szCs w:val="24"/>
          <w:shd w:val="clear" w:color="auto" w:fill="FFFFFF"/>
        </w:rPr>
      </w:pPr>
      <w:r w:rsidRPr="005A2F0A">
        <w:rPr>
          <w:rFonts w:ascii="Times New Roman" w:hAnsi="Times New Roman" w:cs="Times New Roman"/>
          <w:sz w:val="24"/>
          <w:szCs w:val="24"/>
          <w:shd w:val="clear" w:color="auto" w:fill="FFFFFF"/>
        </w:rPr>
        <w:t>Chafouleas, S. M., Johnson, A. H., Riley-Tillman, T. C., &amp; Iovino, E. A. (2021). </w:t>
      </w:r>
      <w:r w:rsidRPr="005A2F0A">
        <w:rPr>
          <w:rFonts w:ascii="Times New Roman" w:hAnsi="Times New Roman" w:cs="Times New Roman"/>
          <w:i/>
          <w:iCs/>
          <w:sz w:val="24"/>
          <w:szCs w:val="24"/>
          <w:shd w:val="clear" w:color="auto" w:fill="FFFFFF"/>
        </w:rPr>
        <w:t>School-Based Behavioral Assessment: Informing Prevention and Intervention</w:t>
      </w:r>
      <w:r w:rsidRPr="005A2F0A">
        <w:rPr>
          <w:rFonts w:ascii="Times New Roman" w:hAnsi="Times New Roman" w:cs="Times New Roman"/>
          <w:sz w:val="24"/>
          <w:szCs w:val="24"/>
          <w:shd w:val="clear" w:color="auto" w:fill="FFFFFF"/>
        </w:rPr>
        <w:t>. Guilford Publications.</w:t>
      </w:r>
      <w:r w:rsidRPr="005A2F0A">
        <w:rPr>
          <w:rFonts w:ascii="Times New Roman" w:hAnsi="Times New Roman" w:cs="Times New Roman"/>
          <w:sz w:val="24"/>
          <w:szCs w:val="24"/>
        </w:rPr>
        <w:t xml:space="preserve"> </w:t>
      </w:r>
      <w:hyperlink r:id="rId8" w:anchor="v=onepage&amp;q=What%20is%20indirect%20functional%20behavioral%20assessment&amp;f=false" w:history="1">
        <w:r w:rsidRPr="005A2F0A">
          <w:rPr>
            <w:rStyle w:val="Hyperlink"/>
            <w:rFonts w:ascii="Times New Roman" w:hAnsi="Times New Roman" w:cs="Times New Roman"/>
            <w:color w:val="auto"/>
            <w:sz w:val="24"/>
            <w:szCs w:val="24"/>
            <w:u w:val="none"/>
            <w:shd w:val="clear" w:color="auto" w:fill="FFFFFF"/>
          </w:rPr>
          <w:t>https://books.google.co.ke/books?hl=en&amp;lr=&amp;id=e7b2DwAAQBAJ&amp;oi=fnd&amp;pg=PP1&amp;dq=What+is+indirect+functional+behavioral+assessment&amp;ots=AFUSYzNO4C&amp;sig=Wg18mpRv3iTNoQz3Xh7Ea02c96g&amp;redir_esc=y#v=onepage&amp;q=What%20is%20indirect%20functional%20behavioral%20assessment&amp;f=false</w:t>
        </w:r>
      </w:hyperlink>
    </w:p>
    <w:p w:rsidR="005A2F0A" w:rsidRPr="005A2F0A" w:rsidRDefault="00575F2E" w:rsidP="005A2F0A">
      <w:pPr>
        <w:spacing w:after="0" w:line="480" w:lineRule="auto"/>
        <w:ind w:left="720" w:hanging="720"/>
        <w:rPr>
          <w:rFonts w:ascii="Times New Roman" w:hAnsi="Times New Roman" w:cs="Times New Roman"/>
          <w:spacing w:val="4"/>
          <w:sz w:val="24"/>
          <w:szCs w:val="24"/>
          <w:shd w:val="clear" w:color="auto" w:fill="FCFCFC"/>
        </w:rPr>
      </w:pPr>
      <w:r w:rsidRPr="005A2F0A">
        <w:rPr>
          <w:rFonts w:ascii="Times New Roman" w:hAnsi="Times New Roman" w:cs="Times New Roman"/>
          <w:sz w:val="24"/>
          <w:szCs w:val="24"/>
          <w:shd w:val="clear" w:color="auto" w:fill="FFFFFF"/>
        </w:rPr>
        <w:t>Hawkins, R. O., Collins, T. A., &amp; Dillon, C. (2020). Functional Assessment in Dual Diagnosis. In </w:t>
      </w:r>
      <w:r w:rsidRPr="005A2F0A">
        <w:rPr>
          <w:rFonts w:ascii="Times New Roman" w:hAnsi="Times New Roman" w:cs="Times New Roman"/>
          <w:i/>
          <w:iCs/>
          <w:sz w:val="24"/>
          <w:szCs w:val="24"/>
          <w:shd w:val="clear" w:color="auto" w:fill="FFFFFF"/>
        </w:rPr>
        <w:t>Handbook of Dual Diagnosis</w:t>
      </w:r>
      <w:r w:rsidRPr="005A2F0A">
        <w:rPr>
          <w:rFonts w:ascii="Times New Roman" w:hAnsi="Times New Roman" w:cs="Times New Roman"/>
          <w:sz w:val="24"/>
          <w:szCs w:val="24"/>
          <w:shd w:val="clear" w:color="auto" w:fill="FFFFFF"/>
        </w:rPr>
        <w:t> (pp. 153-165). Springer, Cham.</w:t>
      </w:r>
      <w:r w:rsidRPr="005A2F0A">
        <w:rPr>
          <w:rFonts w:ascii="Times New Roman" w:hAnsi="Times New Roman" w:cs="Times New Roman"/>
          <w:spacing w:val="4"/>
          <w:sz w:val="24"/>
          <w:szCs w:val="24"/>
          <w:shd w:val="clear" w:color="auto" w:fill="FCFCFC"/>
        </w:rPr>
        <w:t xml:space="preserve"> </w:t>
      </w:r>
      <w:hyperlink r:id="rId9" w:history="1">
        <w:r w:rsidRPr="005A2F0A">
          <w:rPr>
            <w:rStyle w:val="Hyperlink"/>
            <w:rFonts w:ascii="Times New Roman" w:hAnsi="Times New Roman" w:cs="Times New Roman"/>
            <w:color w:val="auto"/>
            <w:spacing w:val="4"/>
            <w:sz w:val="24"/>
            <w:szCs w:val="24"/>
            <w:u w:val="none"/>
            <w:shd w:val="clear" w:color="auto" w:fill="FCFCFC"/>
          </w:rPr>
          <w:t>https://doi.org/10.1007/978-3-030-46835-4_10</w:t>
        </w:r>
      </w:hyperlink>
    </w:p>
    <w:p w:rsidR="00A24A73" w:rsidRPr="005A2F0A" w:rsidRDefault="00A24A73" w:rsidP="00CB01A7">
      <w:pPr>
        <w:spacing w:after="0" w:line="480" w:lineRule="auto"/>
        <w:rPr>
          <w:rFonts w:ascii="Times New Roman" w:hAnsi="Times New Roman" w:cs="Times New Roman"/>
          <w:b/>
          <w:i/>
          <w:sz w:val="24"/>
          <w:szCs w:val="24"/>
        </w:rPr>
      </w:pPr>
    </w:p>
    <w:p w:rsidR="000262A0" w:rsidRPr="005A2F0A" w:rsidRDefault="000262A0" w:rsidP="00CB01A7">
      <w:pPr>
        <w:spacing w:after="0" w:line="480" w:lineRule="auto"/>
        <w:rPr>
          <w:rFonts w:ascii="Times New Roman" w:hAnsi="Times New Roman" w:cs="Times New Roman"/>
          <w:b/>
          <w:i/>
          <w:sz w:val="24"/>
          <w:szCs w:val="24"/>
        </w:rPr>
      </w:pPr>
    </w:p>
    <w:p w:rsidR="00BB3008" w:rsidRPr="005A2F0A" w:rsidRDefault="00BB3008" w:rsidP="00CB01A7">
      <w:pPr>
        <w:spacing w:after="0" w:line="480" w:lineRule="auto"/>
        <w:rPr>
          <w:rFonts w:ascii="Times New Roman" w:hAnsi="Times New Roman" w:cs="Times New Roman"/>
          <w:sz w:val="24"/>
          <w:szCs w:val="24"/>
        </w:rPr>
      </w:pPr>
    </w:p>
    <w:sectPr w:rsidR="00BB3008" w:rsidRPr="005A2F0A" w:rsidSect="00C83FF4">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75F2E" w:rsidRDefault="00575F2E">
      <w:pPr>
        <w:spacing w:after="0" w:line="240" w:lineRule="auto"/>
      </w:pPr>
      <w:r>
        <w:separator/>
      </w:r>
    </w:p>
  </w:endnote>
  <w:endnote w:type="continuationSeparator" w:id="0">
    <w:p w:rsidR="00575F2E" w:rsidRDefault="00575F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游明朝">
    <w:panose1 w:val="00000000000000000000"/>
    <w:charset w:val="80"/>
    <w:family w:val="roman"/>
    <w:notTrueType/>
    <w:pitch w:val="default"/>
  </w:font>
  <w:font w:name="Arial">
    <w:panose1 w:val="020B0604020202020204"/>
    <w:charset w:val="00"/>
    <w:family w:val="auto"/>
    <w:pitch w:val="variable"/>
    <w:sig w:usb0="E0002AFF" w:usb1="C0007843" w:usb2="00000009" w:usb3="00000000" w:csb0="000001FF" w:csb1="00000000"/>
  </w:font>
  <w:font w:name="游ゴシック Light">
    <w:panose1 w:val="00000000000000000000"/>
    <w:charset w:val="80"/>
    <w:family w:val="roman"/>
    <w:notTrueType/>
    <w:pitch w:val="default"/>
  </w:font>
  <w:font w:name="Calibri Light">
    <w:altName w:val="Arial"/>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75F2E" w:rsidRDefault="00575F2E">
      <w:pPr>
        <w:spacing w:after="0" w:line="240" w:lineRule="auto"/>
      </w:pPr>
      <w:r>
        <w:separator/>
      </w:r>
    </w:p>
  </w:footnote>
  <w:footnote w:type="continuationSeparator" w:id="0">
    <w:p w:rsidR="00575F2E" w:rsidRDefault="00575F2E">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20B7" w:rsidRPr="002120B7" w:rsidRDefault="00575F2E" w:rsidP="002120B7">
    <w:pPr>
      <w:pStyle w:val="Header"/>
      <w:spacing w:line="480" w:lineRule="auto"/>
      <w:jc w:val="right"/>
      <w:rPr>
        <w:rFonts w:ascii="Times New Roman" w:hAnsi="Times New Roman" w:cs="Times New Roman"/>
        <w:sz w:val="24"/>
        <w:szCs w:val="24"/>
      </w:rPr>
    </w:pPr>
    <w:r w:rsidRPr="002120B7">
      <w:rPr>
        <w:rFonts w:ascii="Times New Roman" w:hAnsi="Times New Roman" w:cs="Times New Roman"/>
        <w:sz w:val="24"/>
        <w:szCs w:val="24"/>
      </w:rPr>
      <w:t>PS410 UNIT 9 ASSIGNMENT</w:t>
    </w:r>
    <w:sdt>
      <w:sdtPr>
        <w:rPr>
          <w:rFonts w:ascii="Times New Roman" w:hAnsi="Times New Roman" w:cs="Times New Roman"/>
          <w:sz w:val="24"/>
          <w:szCs w:val="24"/>
        </w:rPr>
        <w:id w:val="-1824427569"/>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2120B7">
          <w:rPr>
            <w:rFonts w:ascii="Times New Roman" w:hAnsi="Times New Roman" w:cs="Times New Roman"/>
            <w:sz w:val="24"/>
            <w:szCs w:val="24"/>
          </w:rPr>
          <w:fldChar w:fldCharType="begin"/>
        </w:r>
        <w:r w:rsidRPr="002120B7">
          <w:rPr>
            <w:rFonts w:ascii="Times New Roman" w:hAnsi="Times New Roman" w:cs="Times New Roman"/>
            <w:sz w:val="24"/>
            <w:szCs w:val="24"/>
          </w:rPr>
          <w:instrText xml:space="preserve"> PAGE   \* MERGEFORMAT </w:instrText>
        </w:r>
        <w:r w:rsidRPr="002120B7">
          <w:rPr>
            <w:rFonts w:ascii="Times New Roman" w:hAnsi="Times New Roman" w:cs="Times New Roman"/>
            <w:sz w:val="24"/>
            <w:szCs w:val="24"/>
          </w:rPr>
          <w:fldChar w:fldCharType="separate"/>
        </w:r>
        <w:r w:rsidR="00A94A40">
          <w:rPr>
            <w:rFonts w:ascii="Times New Roman" w:hAnsi="Times New Roman" w:cs="Times New Roman"/>
            <w:noProof/>
            <w:sz w:val="24"/>
            <w:szCs w:val="24"/>
          </w:rPr>
          <w:t>6</w:t>
        </w:r>
        <w:r w:rsidRPr="002120B7">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3FF4" w:rsidRPr="00C83FF4" w:rsidRDefault="00575F2E" w:rsidP="00C83FF4">
    <w:pPr>
      <w:pStyle w:val="Header"/>
      <w:spacing w:line="480" w:lineRule="auto"/>
      <w:jc w:val="right"/>
      <w:rPr>
        <w:rFonts w:ascii="Times New Roman" w:hAnsi="Times New Roman" w:cs="Times New Roman"/>
        <w:sz w:val="24"/>
        <w:szCs w:val="24"/>
      </w:rPr>
    </w:pPr>
    <w:r w:rsidRPr="00C83FF4">
      <w:rPr>
        <w:rFonts w:ascii="Times New Roman" w:hAnsi="Times New Roman" w:cs="Times New Roman"/>
        <w:sz w:val="24"/>
        <w:szCs w:val="24"/>
      </w:rPr>
      <w:t>Running head: PS410 UNIT 9 ASSIGNMENT</w:t>
    </w:r>
    <w:sdt>
      <w:sdtPr>
        <w:rPr>
          <w:rFonts w:ascii="Times New Roman" w:hAnsi="Times New Roman" w:cs="Times New Roman"/>
          <w:sz w:val="24"/>
          <w:szCs w:val="24"/>
        </w:rPr>
        <w:id w:val="-1840154204"/>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C83FF4">
          <w:rPr>
            <w:rFonts w:ascii="Times New Roman" w:hAnsi="Times New Roman" w:cs="Times New Roman"/>
            <w:sz w:val="24"/>
            <w:szCs w:val="24"/>
          </w:rPr>
          <w:fldChar w:fldCharType="begin"/>
        </w:r>
        <w:r w:rsidRPr="00C83FF4">
          <w:rPr>
            <w:rFonts w:ascii="Times New Roman" w:hAnsi="Times New Roman" w:cs="Times New Roman"/>
            <w:sz w:val="24"/>
            <w:szCs w:val="24"/>
          </w:rPr>
          <w:instrText xml:space="preserve"> PAGE   \* MERGEFORMAT </w:instrText>
        </w:r>
        <w:r w:rsidRPr="00C83FF4">
          <w:rPr>
            <w:rFonts w:ascii="Times New Roman" w:hAnsi="Times New Roman" w:cs="Times New Roman"/>
            <w:sz w:val="24"/>
            <w:szCs w:val="24"/>
          </w:rPr>
          <w:fldChar w:fldCharType="separate"/>
        </w:r>
        <w:r w:rsidR="00A94A40">
          <w:rPr>
            <w:rFonts w:ascii="Times New Roman" w:hAnsi="Times New Roman" w:cs="Times New Roman"/>
            <w:noProof/>
            <w:sz w:val="24"/>
            <w:szCs w:val="24"/>
          </w:rPr>
          <w:t>1</w:t>
        </w:r>
        <w:r w:rsidRPr="00C83FF4">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BC392B"/>
    <w:multiLevelType w:val="hybridMultilevel"/>
    <w:tmpl w:val="CCD0FA3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44897AE0"/>
    <w:multiLevelType w:val="hybridMultilevel"/>
    <w:tmpl w:val="E1BA3A7C"/>
    <w:lvl w:ilvl="0" w:tplc="1AC8C984">
      <w:start w:val="1"/>
      <w:numFmt w:val="bullet"/>
      <w:lvlText w:val=""/>
      <w:lvlJc w:val="left"/>
      <w:pPr>
        <w:ind w:left="720" w:hanging="360"/>
      </w:pPr>
      <w:rPr>
        <w:rFonts w:ascii="Symbol" w:hAnsi="Symbol" w:hint="default"/>
      </w:rPr>
    </w:lvl>
    <w:lvl w:ilvl="1" w:tplc="51360E1E">
      <w:start w:val="1"/>
      <w:numFmt w:val="bullet"/>
      <w:lvlText w:val="o"/>
      <w:lvlJc w:val="left"/>
      <w:pPr>
        <w:ind w:left="1440" w:hanging="360"/>
      </w:pPr>
      <w:rPr>
        <w:rFonts w:ascii="Courier New" w:hAnsi="Courier New" w:hint="default"/>
      </w:rPr>
    </w:lvl>
    <w:lvl w:ilvl="2" w:tplc="DE86712C" w:tentative="1">
      <w:start w:val="1"/>
      <w:numFmt w:val="bullet"/>
      <w:lvlText w:val=""/>
      <w:lvlJc w:val="left"/>
      <w:pPr>
        <w:ind w:left="2160" w:hanging="360"/>
      </w:pPr>
      <w:rPr>
        <w:rFonts w:ascii="Wingdings" w:hAnsi="Wingdings" w:hint="default"/>
      </w:rPr>
    </w:lvl>
    <w:lvl w:ilvl="3" w:tplc="0824C3D0" w:tentative="1">
      <w:start w:val="1"/>
      <w:numFmt w:val="bullet"/>
      <w:lvlText w:val=""/>
      <w:lvlJc w:val="left"/>
      <w:pPr>
        <w:ind w:left="2880" w:hanging="360"/>
      </w:pPr>
      <w:rPr>
        <w:rFonts w:ascii="Symbol" w:hAnsi="Symbol" w:hint="default"/>
      </w:rPr>
    </w:lvl>
    <w:lvl w:ilvl="4" w:tplc="8C94880C" w:tentative="1">
      <w:start w:val="1"/>
      <w:numFmt w:val="bullet"/>
      <w:lvlText w:val="o"/>
      <w:lvlJc w:val="left"/>
      <w:pPr>
        <w:ind w:left="3600" w:hanging="360"/>
      </w:pPr>
      <w:rPr>
        <w:rFonts w:ascii="Courier New" w:hAnsi="Courier New" w:hint="default"/>
      </w:rPr>
    </w:lvl>
    <w:lvl w:ilvl="5" w:tplc="96722B88" w:tentative="1">
      <w:start w:val="1"/>
      <w:numFmt w:val="bullet"/>
      <w:lvlText w:val=""/>
      <w:lvlJc w:val="left"/>
      <w:pPr>
        <w:ind w:left="4320" w:hanging="360"/>
      </w:pPr>
      <w:rPr>
        <w:rFonts w:ascii="Wingdings" w:hAnsi="Wingdings" w:hint="default"/>
      </w:rPr>
    </w:lvl>
    <w:lvl w:ilvl="6" w:tplc="4DDA0A48" w:tentative="1">
      <w:start w:val="1"/>
      <w:numFmt w:val="bullet"/>
      <w:lvlText w:val=""/>
      <w:lvlJc w:val="left"/>
      <w:pPr>
        <w:ind w:left="5040" w:hanging="360"/>
      </w:pPr>
      <w:rPr>
        <w:rFonts w:ascii="Symbol" w:hAnsi="Symbol" w:hint="default"/>
      </w:rPr>
    </w:lvl>
    <w:lvl w:ilvl="7" w:tplc="B6288A66" w:tentative="1">
      <w:start w:val="1"/>
      <w:numFmt w:val="bullet"/>
      <w:lvlText w:val="o"/>
      <w:lvlJc w:val="left"/>
      <w:pPr>
        <w:ind w:left="5760" w:hanging="360"/>
      </w:pPr>
      <w:rPr>
        <w:rFonts w:ascii="Courier New" w:hAnsi="Courier New" w:hint="default"/>
      </w:rPr>
    </w:lvl>
    <w:lvl w:ilvl="8" w:tplc="EDBCD098" w:tentative="1">
      <w:start w:val="1"/>
      <w:numFmt w:val="bullet"/>
      <w:lvlText w:val=""/>
      <w:lvlJc w:val="left"/>
      <w:pPr>
        <w:ind w:left="6480" w:hanging="360"/>
      </w:pPr>
      <w:rPr>
        <w:rFonts w:ascii="Wingdings" w:hAnsi="Wingdings" w:hint="default"/>
      </w:rPr>
    </w:lvl>
  </w:abstractNum>
  <w:abstractNum w:abstractNumId="2">
    <w:nsid w:val="6745135D"/>
    <w:multiLevelType w:val="hybridMultilevel"/>
    <w:tmpl w:val="24C88F90"/>
    <w:lvl w:ilvl="0" w:tplc="E7AEA82C">
      <w:start w:val="1"/>
      <w:numFmt w:val="bullet"/>
      <w:lvlText w:val=""/>
      <w:lvlJc w:val="left"/>
      <w:pPr>
        <w:ind w:left="720" w:hanging="360"/>
      </w:pPr>
      <w:rPr>
        <w:rFonts w:ascii="Symbol" w:hAnsi="Symbol" w:hint="default"/>
      </w:rPr>
    </w:lvl>
    <w:lvl w:ilvl="1" w:tplc="0FA0EAD6" w:tentative="1">
      <w:start w:val="1"/>
      <w:numFmt w:val="bullet"/>
      <w:lvlText w:val="o"/>
      <w:lvlJc w:val="left"/>
      <w:pPr>
        <w:ind w:left="1440" w:hanging="360"/>
      </w:pPr>
      <w:rPr>
        <w:rFonts w:ascii="Courier New" w:hAnsi="Courier New" w:cs="Courier New" w:hint="default"/>
      </w:rPr>
    </w:lvl>
    <w:lvl w:ilvl="2" w:tplc="9A1EF090" w:tentative="1">
      <w:start w:val="1"/>
      <w:numFmt w:val="bullet"/>
      <w:lvlText w:val=""/>
      <w:lvlJc w:val="left"/>
      <w:pPr>
        <w:ind w:left="2160" w:hanging="360"/>
      </w:pPr>
      <w:rPr>
        <w:rFonts w:ascii="Wingdings" w:hAnsi="Wingdings" w:hint="default"/>
      </w:rPr>
    </w:lvl>
    <w:lvl w:ilvl="3" w:tplc="4F4A4B4A" w:tentative="1">
      <w:start w:val="1"/>
      <w:numFmt w:val="bullet"/>
      <w:lvlText w:val=""/>
      <w:lvlJc w:val="left"/>
      <w:pPr>
        <w:ind w:left="2880" w:hanging="360"/>
      </w:pPr>
      <w:rPr>
        <w:rFonts w:ascii="Symbol" w:hAnsi="Symbol" w:hint="default"/>
      </w:rPr>
    </w:lvl>
    <w:lvl w:ilvl="4" w:tplc="B888A86A" w:tentative="1">
      <w:start w:val="1"/>
      <w:numFmt w:val="bullet"/>
      <w:lvlText w:val="o"/>
      <w:lvlJc w:val="left"/>
      <w:pPr>
        <w:ind w:left="3600" w:hanging="360"/>
      </w:pPr>
      <w:rPr>
        <w:rFonts w:ascii="Courier New" w:hAnsi="Courier New" w:cs="Courier New" w:hint="default"/>
      </w:rPr>
    </w:lvl>
    <w:lvl w:ilvl="5" w:tplc="86D2A27A" w:tentative="1">
      <w:start w:val="1"/>
      <w:numFmt w:val="bullet"/>
      <w:lvlText w:val=""/>
      <w:lvlJc w:val="left"/>
      <w:pPr>
        <w:ind w:left="4320" w:hanging="360"/>
      </w:pPr>
      <w:rPr>
        <w:rFonts w:ascii="Wingdings" w:hAnsi="Wingdings" w:hint="default"/>
      </w:rPr>
    </w:lvl>
    <w:lvl w:ilvl="6" w:tplc="B596C6FA" w:tentative="1">
      <w:start w:val="1"/>
      <w:numFmt w:val="bullet"/>
      <w:lvlText w:val=""/>
      <w:lvlJc w:val="left"/>
      <w:pPr>
        <w:ind w:left="5040" w:hanging="360"/>
      </w:pPr>
      <w:rPr>
        <w:rFonts w:ascii="Symbol" w:hAnsi="Symbol" w:hint="default"/>
      </w:rPr>
    </w:lvl>
    <w:lvl w:ilvl="7" w:tplc="006A262E" w:tentative="1">
      <w:start w:val="1"/>
      <w:numFmt w:val="bullet"/>
      <w:lvlText w:val="o"/>
      <w:lvlJc w:val="left"/>
      <w:pPr>
        <w:ind w:left="5760" w:hanging="360"/>
      </w:pPr>
      <w:rPr>
        <w:rFonts w:ascii="Courier New" w:hAnsi="Courier New" w:cs="Courier New" w:hint="default"/>
      </w:rPr>
    </w:lvl>
    <w:lvl w:ilvl="8" w:tplc="2474BCE8"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22B7"/>
    <w:rsid w:val="00012DEC"/>
    <w:rsid w:val="000152FD"/>
    <w:rsid w:val="00015CAE"/>
    <w:rsid w:val="000262A0"/>
    <w:rsid w:val="00031163"/>
    <w:rsid w:val="00075B5D"/>
    <w:rsid w:val="00076CB8"/>
    <w:rsid w:val="00085D94"/>
    <w:rsid w:val="000B5662"/>
    <w:rsid w:val="000C4026"/>
    <w:rsid w:val="000D288E"/>
    <w:rsid w:val="000D2BC1"/>
    <w:rsid w:val="000E5A98"/>
    <w:rsid w:val="000F1BD5"/>
    <w:rsid w:val="000F6DD9"/>
    <w:rsid w:val="00116247"/>
    <w:rsid w:val="00171410"/>
    <w:rsid w:val="001857E3"/>
    <w:rsid w:val="001A0D1E"/>
    <w:rsid w:val="001B6357"/>
    <w:rsid w:val="001B67FC"/>
    <w:rsid w:val="001F57F7"/>
    <w:rsid w:val="001F6F95"/>
    <w:rsid w:val="00207C2C"/>
    <w:rsid w:val="00211673"/>
    <w:rsid w:val="002120B7"/>
    <w:rsid w:val="0024164F"/>
    <w:rsid w:val="00260D23"/>
    <w:rsid w:val="002A1140"/>
    <w:rsid w:val="002C1BA6"/>
    <w:rsid w:val="002F0579"/>
    <w:rsid w:val="003029D5"/>
    <w:rsid w:val="00306C5D"/>
    <w:rsid w:val="00320F46"/>
    <w:rsid w:val="0032260E"/>
    <w:rsid w:val="003301B0"/>
    <w:rsid w:val="00364338"/>
    <w:rsid w:val="00374A91"/>
    <w:rsid w:val="00396B76"/>
    <w:rsid w:val="003A1511"/>
    <w:rsid w:val="003F4B99"/>
    <w:rsid w:val="004021B8"/>
    <w:rsid w:val="004572CE"/>
    <w:rsid w:val="004651B1"/>
    <w:rsid w:val="00467071"/>
    <w:rsid w:val="004A7A35"/>
    <w:rsid w:val="004A7A7E"/>
    <w:rsid w:val="004B32B2"/>
    <w:rsid w:val="004E1486"/>
    <w:rsid w:val="004E2A04"/>
    <w:rsid w:val="00504371"/>
    <w:rsid w:val="00522FFA"/>
    <w:rsid w:val="005601AF"/>
    <w:rsid w:val="00574AEA"/>
    <w:rsid w:val="00575F2E"/>
    <w:rsid w:val="005827B3"/>
    <w:rsid w:val="00593C9E"/>
    <w:rsid w:val="005962A2"/>
    <w:rsid w:val="005970AB"/>
    <w:rsid w:val="005A2F0A"/>
    <w:rsid w:val="005C1B60"/>
    <w:rsid w:val="00615D20"/>
    <w:rsid w:val="00617449"/>
    <w:rsid w:val="00621F95"/>
    <w:rsid w:val="006422B7"/>
    <w:rsid w:val="006962C0"/>
    <w:rsid w:val="006A7DE9"/>
    <w:rsid w:val="006C6FA9"/>
    <w:rsid w:val="0070735F"/>
    <w:rsid w:val="00724627"/>
    <w:rsid w:val="00776507"/>
    <w:rsid w:val="00787BC2"/>
    <w:rsid w:val="0079485A"/>
    <w:rsid w:val="007C28D7"/>
    <w:rsid w:val="007E748B"/>
    <w:rsid w:val="007F3C46"/>
    <w:rsid w:val="008117D1"/>
    <w:rsid w:val="0082571A"/>
    <w:rsid w:val="00831F59"/>
    <w:rsid w:val="00853DF4"/>
    <w:rsid w:val="00891CCB"/>
    <w:rsid w:val="008B5A2D"/>
    <w:rsid w:val="00940391"/>
    <w:rsid w:val="009625E6"/>
    <w:rsid w:val="00962DFC"/>
    <w:rsid w:val="009A0E2D"/>
    <w:rsid w:val="009E18FC"/>
    <w:rsid w:val="009F30FA"/>
    <w:rsid w:val="009F552A"/>
    <w:rsid w:val="00A11E26"/>
    <w:rsid w:val="00A24A73"/>
    <w:rsid w:val="00A4162F"/>
    <w:rsid w:val="00A94A40"/>
    <w:rsid w:val="00AC257B"/>
    <w:rsid w:val="00B30097"/>
    <w:rsid w:val="00BB3008"/>
    <w:rsid w:val="00BF5E66"/>
    <w:rsid w:val="00C045A0"/>
    <w:rsid w:val="00C33D8B"/>
    <w:rsid w:val="00C373E2"/>
    <w:rsid w:val="00C57342"/>
    <w:rsid w:val="00C576EB"/>
    <w:rsid w:val="00C778FC"/>
    <w:rsid w:val="00C83FF4"/>
    <w:rsid w:val="00C95C82"/>
    <w:rsid w:val="00CB01A7"/>
    <w:rsid w:val="00CF68B3"/>
    <w:rsid w:val="00D73E62"/>
    <w:rsid w:val="00D972B9"/>
    <w:rsid w:val="00DB08D1"/>
    <w:rsid w:val="00DF7B03"/>
    <w:rsid w:val="00E17538"/>
    <w:rsid w:val="00E263A3"/>
    <w:rsid w:val="00E273A2"/>
    <w:rsid w:val="00E52F67"/>
    <w:rsid w:val="00EB2D1D"/>
    <w:rsid w:val="00F407AD"/>
    <w:rsid w:val="00F460C8"/>
    <w:rsid w:val="00F52992"/>
    <w:rsid w:val="00F963E8"/>
    <w:rsid w:val="00F969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3F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3FF4"/>
  </w:style>
  <w:style w:type="paragraph" w:styleId="Footer">
    <w:name w:val="footer"/>
    <w:basedOn w:val="Normal"/>
    <w:link w:val="FooterChar"/>
    <w:uiPriority w:val="99"/>
    <w:unhideWhenUsed/>
    <w:rsid w:val="00C83F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3FF4"/>
  </w:style>
  <w:style w:type="paragraph" w:styleId="ListParagraph">
    <w:name w:val="List Paragraph"/>
    <w:basedOn w:val="Normal"/>
    <w:uiPriority w:val="34"/>
    <w:qFormat/>
    <w:rsid w:val="007E748B"/>
    <w:pPr>
      <w:spacing w:after="0" w:line="240" w:lineRule="auto"/>
      <w:ind w:left="720"/>
      <w:contextualSpacing/>
    </w:pPr>
    <w:rPr>
      <w:rFonts w:eastAsiaTheme="minorEastAsia"/>
      <w:sz w:val="24"/>
      <w:szCs w:val="24"/>
    </w:rPr>
  </w:style>
  <w:style w:type="character" w:styleId="Hyperlink">
    <w:name w:val="Hyperlink"/>
    <w:basedOn w:val="DefaultParagraphFont"/>
    <w:uiPriority w:val="99"/>
    <w:unhideWhenUsed/>
    <w:rsid w:val="00306C5D"/>
    <w:rPr>
      <w:color w:val="0563C1"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3F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3FF4"/>
  </w:style>
  <w:style w:type="paragraph" w:styleId="Footer">
    <w:name w:val="footer"/>
    <w:basedOn w:val="Normal"/>
    <w:link w:val="FooterChar"/>
    <w:uiPriority w:val="99"/>
    <w:unhideWhenUsed/>
    <w:rsid w:val="00C83F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3FF4"/>
  </w:style>
  <w:style w:type="paragraph" w:styleId="ListParagraph">
    <w:name w:val="List Paragraph"/>
    <w:basedOn w:val="Normal"/>
    <w:uiPriority w:val="34"/>
    <w:qFormat/>
    <w:rsid w:val="007E748B"/>
    <w:pPr>
      <w:spacing w:after="0" w:line="240" w:lineRule="auto"/>
      <w:ind w:left="720"/>
      <w:contextualSpacing/>
    </w:pPr>
    <w:rPr>
      <w:rFonts w:eastAsiaTheme="minorEastAsia"/>
      <w:sz w:val="24"/>
      <w:szCs w:val="24"/>
    </w:rPr>
  </w:style>
  <w:style w:type="character" w:styleId="Hyperlink">
    <w:name w:val="Hyperlink"/>
    <w:basedOn w:val="DefaultParagraphFont"/>
    <w:uiPriority w:val="99"/>
    <w:unhideWhenUsed/>
    <w:rsid w:val="00306C5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2.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s://books.google.co.ke/books?hl=en&amp;lr=&amp;id=e7b2DwAAQBAJ&amp;oi=fnd&amp;pg=PP1&amp;dq=What+is+indirect+functional+behavioral+assessment&amp;ots=AFUSYzNO4C&amp;sig=Wg18mpRv3iTNoQz3Xh7Ea02c96g&amp;redir_esc=y" TargetMode="External"/><Relationship Id="rId9" Type="http://schemas.openxmlformats.org/officeDocument/2006/relationships/hyperlink" Target="https://doi.org/10.1007/978-3-030-46835-4_10" TargetMode="Externa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1247</Words>
  <Characters>7108</Characters>
  <Application>Microsoft Macintosh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Admin</cp:lastModifiedBy>
  <cp:revision>2</cp:revision>
  <dcterms:created xsi:type="dcterms:W3CDTF">2021-10-26T17:01:00Z</dcterms:created>
  <dcterms:modified xsi:type="dcterms:W3CDTF">2021-10-26T17:01:00Z</dcterms:modified>
</cp:coreProperties>
</file>